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407E" w14:textId="03681448" w:rsidR="00FD6397" w:rsidRPr="00FD6397" w:rsidRDefault="00000000">
      <w:pPr>
        <w:spacing w:line="259" w:lineRule="auto"/>
        <w:ind w:left="3104"/>
        <w:rPr>
          <w:rFonts w:ascii="TH SarabunPSK" w:hAnsi="TH SarabunPSK" w:cs="TH SarabunPSK"/>
        </w:rPr>
      </w:pPr>
      <w:r>
        <w:pict w14:anchorId="0D20A3D0">
          <v:group id="Group 13188" o:spid="_x0000_s1026" style="width:150.85pt;height:150.9pt;mso-position-horizontal-relative:char;mso-position-vertical-relative:line" coordsize="19157,19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19157;height:1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">
              <v:imagedata r:id="rId7" o:title=""/>
            </v:shape>
            <v:rect id="Rectangle 10" o:spid="_x0000_s1028" style="position:absolute;left:1093;top:4970;width:1296;height:6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14:paraId="47DE47B8" w14:textId="77777777" w:rsidR="00FD6397" w:rsidRDefault="00FD6397">
                    <w:pPr>
                      <w:spacing w:after="160" w:line="259" w:lineRule="auto"/>
                    </w:pPr>
                    <w:r>
                      <w:rPr>
                        <w:rFonts w:ascii="TH SarabunPSK" w:eastAsia="TH SarabunPSK" w:hAnsi="TH SarabunPSK" w:cs="TH SarabunPSK"/>
                        <w:b/>
                        <w:sz w:val="68"/>
                      </w:rPr>
                      <w:t xml:space="preserve"> </w:t>
                    </w:r>
                  </w:p>
                </w:txbxContent>
              </v:textbox>
            </v:rect>
            <v:rect id="Rectangle 11" o:spid="_x0000_s1029" style="position:absolute;left:6198;top:4970;width:1297;height:6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14:paraId="7BEE4DCD" w14:textId="77777777" w:rsidR="00FD6397" w:rsidRDefault="00FD6397">
                    <w:pPr>
                      <w:spacing w:after="160" w:line="259" w:lineRule="auto"/>
                    </w:pPr>
                    <w:r>
                      <w:rPr>
                        <w:rFonts w:ascii="TH SarabunPSK" w:eastAsia="TH SarabunPSK" w:hAnsi="TH SarabunPSK" w:cs="TH SarabunPSK"/>
                        <w:b/>
                        <w:sz w:val="68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511FEE0D" w14:textId="77777777" w:rsidR="00FD6397" w:rsidRPr="00FD6397" w:rsidRDefault="00FD6397">
      <w:pPr>
        <w:spacing w:line="259" w:lineRule="auto"/>
        <w:ind w:left="3104"/>
        <w:jc w:val="right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68"/>
        </w:rPr>
        <w:t xml:space="preserve"> </w:t>
      </w:r>
    </w:p>
    <w:p w14:paraId="50FC4D80" w14:textId="77777777" w:rsidR="00FD6397" w:rsidRPr="00FD6397" w:rsidRDefault="00FD6397">
      <w:pPr>
        <w:spacing w:line="259" w:lineRule="auto"/>
        <w:ind w:left="10" w:right="157"/>
        <w:jc w:val="center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  <w:sz w:val="68"/>
        </w:rPr>
        <w:t>จ่ายเงินสะสม</w:t>
      </w:r>
      <w:proofErr w:type="spellEnd"/>
      <w:r w:rsidRPr="00FD6397">
        <w:rPr>
          <w:rFonts w:ascii="TH SarabunPSK" w:eastAsia="TH SarabunPSK" w:hAnsi="TH SarabunPSK" w:cs="TH SarabunPSK"/>
          <w:b/>
          <w:sz w:val="68"/>
        </w:rPr>
        <w:t xml:space="preserve"> </w:t>
      </w:r>
    </w:p>
    <w:p w14:paraId="7A360D19" w14:textId="77777777" w:rsidR="00FD6397" w:rsidRPr="00FD6397" w:rsidRDefault="00FD6397">
      <w:pPr>
        <w:spacing w:line="259" w:lineRule="auto"/>
        <w:ind w:left="10" w:right="162"/>
        <w:jc w:val="center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  <w:sz w:val="68"/>
        </w:rPr>
        <w:t>ประจำปีงบประมาณ</w:t>
      </w:r>
      <w:proofErr w:type="spellEnd"/>
      <w:r w:rsidRPr="00FD6397">
        <w:rPr>
          <w:rFonts w:ascii="TH SarabunPSK" w:eastAsia="TH SarabunPSK" w:hAnsi="TH SarabunPSK" w:cs="TH SarabunPSK"/>
          <w:b/>
          <w:sz w:val="68"/>
        </w:rPr>
        <w:t xml:space="preserve"> พ.ศ.2567 </w:t>
      </w:r>
    </w:p>
    <w:p w14:paraId="06A183FA" w14:textId="77777777" w:rsidR="00FD6397" w:rsidRPr="00FD6397" w:rsidRDefault="00FD6397">
      <w:pPr>
        <w:spacing w:after="342" w:line="259" w:lineRule="auto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sz w:val="30"/>
        </w:rPr>
        <w:t xml:space="preserve"> </w:t>
      </w:r>
    </w:p>
    <w:p w14:paraId="7D50C617" w14:textId="77777777" w:rsidR="00FD6397" w:rsidRPr="00FD6397" w:rsidRDefault="00FD6397">
      <w:pPr>
        <w:spacing w:line="259" w:lineRule="auto"/>
        <w:ind w:left="9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72"/>
        </w:rPr>
        <w:t xml:space="preserve"> </w:t>
      </w:r>
    </w:p>
    <w:p w14:paraId="1ECC4A02" w14:textId="77777777" w:rsidR="00FD6397" w:rsidRPr="00FD6397" w:rsidRDefault="00FD6397">
      <w:pPr>
        <w:spacing w:line="259" w:lineRule="auto"/>
        <w:ind w:left="9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72"/>
        </w:rPr>
        <w:t xml:space="preserve"> </w:t>
      </w:r>
    </w:p>
    <w:p w14:paraId="1E3FE6B3" w14:textId="77777777" w:rsidR="00FD6397" w:rsidRPr="00FD6397" w:rsidRDefault="00FD6397">
      <w:pPr>
        <w:spacing w:line="259" w:lineRule="auto"/>
        <w:ind w:left="9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72"/>
        </w:rPr>
        <w:t xml:space="preserve"> </w:t>
      </w:r>
    </w:p>
    <w:p w14:paraId="14822ECE" w14:textId="77777777" w:rsidR="00FD6397" w:rsidRPr="00FD6397" w:rsidRDefault="00FD6397">
      <w:pPr>
        <w:spacing w:line="259" w:lineRule="auto"/>
        <w:ind w:left="9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72"/>
        </w:rPr>
        <w:t xml:space="preserve"> </w:t>
      </w:r>
    </w:p>
    <w:p w14:paraId="614A5D24" w14:textId="77777777" w:rsidR="00FD6397" w:rsidRPr="00FD6397" w:rsidRDefault="00FD6397">
      <w:pPr>
        <w:spacing w:line="259" w:lineRule="auto"/>
        <w:ind w:left="9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72"/>
        </w:rPr>
        <w:t xml:space="preserve"> </w:t>
      </w:r>
    </w:p>
    <w:p w14:paraId="7CE412C7" w14:textId="77777777" w:rsidR="00FD6397" w:rsidRPr="00FD6397" w:rsidRDefault="00FD6397">
      <w:pPr>
        <w:spacing w:line="259" w:lineRule="auto"/>
        <w:ind w:left="9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72"/>
        </w:rPr>
        <w:t xml:space="preserve"> </w:t>
      </w:r>
    </w:p>
    <w:p w14:paraId="54B1614A" w14:textId="77777777" w:rsidR="00FD6397" w:rsidRPr="00FD6397" w:rsidRDefault="00FD6397">
      <w:pPr>
        <w:spacing w:line="259" w:lineRule="auto"/>
        <w:ind w:right="18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60"/>
        </w:rPr>
        <w:t xml:space="preserve"> </w:t>
      </w:r>
    </w:p>
    <w:p w14:paraId="33EE3D9C" w14:textId="77777777" w:rsidR="00FD6397" w:rsidRPr="00FD6397" w:rsidRDefault="00FD6397">
      <w:pPr>
        <w:ind w:left="1676" w:hanging="178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  <w:sz w:val="60"/>
        </w:rPr>
        <w:t>เทศบาลตำบลบ้านส้อง</w:t>
      </w:r>
      <w:proofErr w:type="spellEnd"/>
      <w:r w:rsidRPr="00FD6397">
        <w:rPr>
          <w:rFonts w:ascii="TH SarabunPSK" w:eastAsia="TH SarabunPSK" w:hAnsi="TH SarabunPSK" w:cs="TH SarabunPSK"/>
          <w:b/>
          <w:sz w:val="60"/>
        </w:rPr>
        <w:t xml:space="preserve">  </w:t>
      </w:r>
      <w:proofErr w:type="spellStart"/>
      <w:r w:rsidRPr="00FD6397">
        <w:rPr>
          <w:rFonts w:ascii="TH SarabunPSK" w:eastAsia="TH SarabunPSK" w:hAnsi="TH SarabunPSK" w:cs="TH SarabunPSK"/>
          <w:b/>
          <w:sz w:val="60"/>
        </w:rPr>
        <w:t>ตำบลบ้านส้อง</w:t>
      </w:r>
      <w:proofErr w:type="spellEnd"/>
      <w:r w:rsidRPr="00FD6397">
        <w:rPr>
          <w:rFonts w:ascii="TH SarabunPSK" w:eastAsia="TH SarabunPSK" w:hAnsi="TH SarabunPSK" w:cs="TH SarabunPSK"/>
          <w:b/>
          <w:sz w:val="60"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  <w:sz w:val="60"/>
        </w:rPr>
        <w:t>อำเภอเวียงสระ</w:t>
      </w:r>
      <w:proofErr w:type="spellEnd"/>
      <w:r w:rsidRPr="00FD6397">
        <w:rPr>
          <w:rFonts w:ascii="TH SarabunPSK" w:eastAsia="TH SarabunPSK" w:hAnsi="TH SarabunPSK" w:cs="TH SarabunPSK"/>
          <w:b/>
          <w:sz w:val="60"/>
        </w:rPr>
        <w:t xml:space="preserve">  </w:t>
      </w:r>
      <w:proofErr w:type="spellStart"/>
      <w:r w:rsidRPr="00FD6397">
        <w:rPr>
          <w:rFonts w:ascii="TH SarabunPSK" w:eastAsia="TH SarabunPSK" w:hAnsi="TH SarabunPSK" w:cs="TH SarabunPSK"/>
          <w:b/>
          <w:sz w:val="60"/>
        </w:rPr>
        <w:t>จังหวัดสุราษฎร์ธานี</w:t>
      </w:r>
      <w:proofErr w:type="spellEnd"/>
      <w:r w:rsidRPr="00FD6397">
        <w:rPr>
          <w:rFonts w:ascii="TH SarabunPSK" w:eastAsia="TH SarabunPSK" w:hAnsi="TH SarabunPSK" w:cs="TH SarabunPSK"/>
          <w:b/>
          <w:sz w:val="60"/>
        </w:rPr>
        <w:t xml:space="preserve"> </w:t>
      </w:r>
    </w:p>
    <w:p w14:paraId="55BE4876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36"/>
        </w:rPr>
        <w:t xml:space="preserve"> </w:t>
      </w:r>
    </w:p>
    <w:p w14:paraId="11311C33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1E23105D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644DA303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1787D3E9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3DE0DE08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418E4EE7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40C26464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0E6E450A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420346D9" w14:textId="77777777" w:rsid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3B9041C8" w14:textId="77777777" w:rsidR="00FD6397" w:rsidRPr="00FD6397" w:rsidRDefault="00FD6397">
      <w:pPr>
        <w:spacing w:after="33" w:line="259" w:lineRule="auto"/>
        <w:ind w:left="115"/>
        <w:rPr>
          <w:rFonts w:ascii="TH SarabunPSK" w:hAnsi="TH SarabunPSK" w:cs="TH SarabunPSK"/>
        </w:rPr>
      </w:pPr>
    </w:p>
    <w:p w14:paraId="7FEEB8F2" w14:textId="77777777" w:rsidR="00FD6397" w:rsidRPr="00FD6397" w:rsidRDefault="00FD6397">
      <w:pPr>
        <w:ind w:left="2021" w:right="2185"/>
        <w:jc w:val="center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  <w:sz w:val="36"/>
        </w:rPr>
        <w:lastRenderedPageBreak/>
        <w:t>รายละเอียดจ่ายเงินสะสม</w:t>
      </w:r>
      <w:proofErr w:type="spellEnd"/>
      <w:r w:rsidRPr="00FD6397">
        <w:rPr>
          <w:rFonts w:ascii="TH SarabunPSK" w:eastAsia="TH SarabunPSK" w:hAnsi="TH SarabunPSK" w:cs="TH SarabunPSK"/>
          <w:b/>
          <w:sz w:val="36"/>
        </w:rPr>
        <w:t xml:space="preserve"> </w:t>
      </w:r>
    </w:p>
    <w:p w14:paraId="043A1334" w14:textId="77777777" w:rsidR="00FD6397" w:rsidRPr="00FD6397" w:rsidRDefault="00FD6397">
      <w:pPr>
        <w:ind w:left="2021" w:right="2023"/>
        <w:jc w:val="center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  <w:sz w:val="36"/>
        </w:rPr>
        <w:t>ประจำปีงบประมาณ</w:t>
      </w:r>
      <w:proofErr w:type="spellEnd"/>
      <w:r w:rsidRPr="00FD6397">
        <w:rPr>
          <w:rFonts w:ascii="TH SarabunPSK" w:eastAsia="TH SarabunPSK" w:hAnsi="TH SarabunPSK" w:cs="TH SarabunPSK"/>
          <w:b/>
          <w:sz w:val="36"/>
        </w:rPr>
        <w:t xml:space="preserve"> พ.ศ.2567  </w:t>
      </w:r>
      <w:proofErr w:type="spellStart"/>
      <w:r w:rsidRPr="00FD6397">
        <w:rPr>
          <w:rFonts w:ascii="TH SarabunPSK" w:eastAsia="TH SarabunPSK" w:hAnsi="TH SarabunPSK" w:cs="TH SarabunPSK"/>
          <w:b/>
          <w:sz w:val="36"/>
        </w:rPr>
        <w:t>เทศบาลตำบลบ้านส้อง</w:t>
      </w:r>
      <w:proofErr w:type="spellEnd"/>
      <w:r w:rsidRPr="00FD6397">
        <w:rPr>
          <w:rFonts w:ascii="TH SarabunPSK" w:eastAsia="TH SarabunPSK" w:hAnsi="TH SarabunPSK" w:cs="TH SarabunPSK"/>
          <w:b/>
          <w:sz w:val="36"/>
        </w:rPr>
        <w:t xml:space="preserve">  </w:t>
      </w:r>
    </w:p>
    <w:p w14:paraId="5D2DC9C4" w14:textId="478C197C" w:rsidR="00FD6397" w:rsidRPr="00FD6397" w:rsidRDefault="00FD6397" w:rsidP="00FD6397">
      <w:pPr>
        <w:ind w:left="2021" w:right="2186"/>
        <w:jc w:val="center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  <w:sz w:val="36"/>
        </w:rPr>
        <w:t>อำเภอเวียงสระ</w:t>
      </w:r>
      <w:proofErr w:type="spellEnd"/>
      <w:r w:rsidRPr="00FD6397">
        <w:rPr>
          <w:rFonts w:ascii="TH SarabunPSK" w:eastAsia="TH SarabunPSK" w:hAnsi="TH SarabunPSK" w:cs="TH SarabunPSK"/>
          <w:b/>
          <w:sz w:val="36"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  <w:sz w:val="36"/>
          <w:szCs w:val="36"/>
        </w:rPr>
        <w:t>จังหวัด</w:t>
      </w:r>
      <w:r w:rsidRPr="00FD6397">
        <w:rPr>
          <w:rFonts w:ascii="TH SarabunPSK" w:eastAsia="TH SarabunPSK" w:hAnsi="TH SarabunPSK" w:cs="TH SarabunPSK"/>
          <w:bCs/>
          <w:sz w:val="36"/>
          <w:szCs w:val="36"/>
          <w:cs/>
        </w:rPr>
        <w:t>สุร</w:t>
      </w:r>
      <w:r w:rsidRPr="00FD6397">
        <w:rPr>
          <w:rFonts w:ascii="TH SarabunPSK" w:eastAsia="TH SarabunPSK" w:hAnsi="TH SarabunPSK" w:cs="TH SarabunPSK"/>
          <w:b/>
          <w:sz w:val="36"/>
          <w:szCs w:val="36"/>
        </w:rPr>
        <w:t>าษฎร์ธานี</w:t>
      </w:r>
      <w:proofErr w:type="spellEnd"/>
      <w:r w:rsidRPr="00FD6397">
        <w:rPr>
          <w:rFonts w:ascii="TH SarabunPSK" w:eastAsia="TH SarabunPSK" w:hAnsi="TH SarabunPSK" w:cs="TH SarabunPSK"/>
          <w:b/>
          <w:sz w:val="36"/>
        </w:rPr>
        <w:t xml:space="preserve"> </w:t>
      </w:r>
    </w:p>
    <w:p w14:paraId="2E1E5C0B" w14:textId="77777777" w:rsidR="00FD6397" w:rsidRPr="00FD6397" w:rsidRDefault="00FD6397">
      <w:pPr>
        <w:spacing w:after="30" w:line="259" w:lineRule="auto"/>
        <w:ind w:right="101"/>
        <w:jc w:val="center"/>
        <w:rPr>
          <w:rFonts w:ascii="TH SarabunPSK" w:hAnsi="TH SarabunPSK" w:cs="TH SarabunPSK"/>
        </w:rPr>
      </w:pPr>
    </w:p>
    <w:p w14:paraId="5D87F00E" w14:textId="77777777" w:rsidR="00FD6397" w:rsidRPr="00FD6397" w:rsidRDefault="00FD6397">
      <w:pPr>
        <w:spacing w:after="13"/>
        <w:ind w:left="12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ยอดเงินสะสมที่นำไปใช้ได้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ณ </w:t>
      </w:r>
      <w:proofErr w:type="spellStart"/>
      <w:r w:rsidRPr="00FD6397">
        <w:rPr>
          <w:rFonts w:ascii="TH SarabunPSK" w:eastAsia="TH SarabunPSK" w:hAnsi="TH SarabunPSK" w:cs="TH SarabunPSK"/>
          <w:b/>
        </w:rPr>
        <w:t>วันที่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16  </w:t>
      </w:r>
      <w:proofErr w:type="spellStart"/>
      <w:r w:rsidRPr="00FD6397">
        <w:rPr>
          <w:rFonts w:ascii="TH SarabunPSK" w:eastAsia="TH SarabunPSK" w:hAnsi="TH SarabunPSK" w:cs="TH SarabunPSK"/>
          <w:b/>
        </w:rPr>
        <w:t>มกราคม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2567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จำนวนเงิน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25,244,158.94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ยอดเงินที่ขออนุมัติจ่ายเงินสะสม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จำนวนเงิน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25,188,000.00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ยอดเงินสะสมคงเหลือที่นำไปใช้ได้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     36,158.94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  <w:r w:rsidRPr="00FD6397">
        <w:rPr>
          <w:rFonts w:ascii="TH SarabunPSK" w:eastAsia="TH SarabunPSK" w:hAnsi="TH SarabunPSK" w:cs="TH SarabunPSK"/>
          <w:b/>
          <w:sz w:val="34"/>
        </w:rPr>
        <w:t xml:space="preserve">     </w:t>
      </w:r>
      <w:proofErr w:type="spellStart"/>
      <w:r w:rsidRPr="00FD6397">
        <w:rPr>
          <w:rFonts w:ascii="TH SarabunPSK" w:eastAsia="TH SarabunPSK" w:hAnsi="TH SarabunPSK" w:cs="TH SarabunPSK"/>
          <w:b/>
          <w:sz w:val="34"/>
        </w:rPr>
        <w:t>โดยมีรายละเอียด</w:t>
      </w:r>
      <w:proofErr w:type="spellEnd"/>
      <w:r w:rsidRPr="00FD6397">
        <w:rPr>
          <w:rFonts w:ascii="TH SarabunPSK" w:eastAsia="TH SarabunPSK" w:hAnsi="TH SarabunPSK" w:cs="TH SarabunPSK"/>
          <w:b/>
          <w:sz w:val="34"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  <w:sz w:val="34"/>
        </w:rPr>
        <w:t>ดังนี้</w:t>
      </w:r>
      <w:proofErr w:type="spellEnd"/>
      <w:r w:rsidRPr="00FD6397">
        <w:rPr>
          <w:rFonts w:ascii="TH SarabunPSK" w:eastAsia="TH SarabunPSK" w:hAnsi="TH SarabunPSK" w:cs="TH SarabunPSK"/>
          <w:b/>
          <w:sz w:val="34"/>
        </w:rPr>
        <w:t xml:space="preserve"> </w:t>
      </w:r>
    </w:p>
    <w:p w14:paraId="43113848" w14:textId="77777777" w:rsidR="00FD6397" w:rsidRPr="00FD6397" w:rsidRDefault="00FD6397">
      <w:pPr>
        <w:spacing w:after="14" w:line="259" w:lineRule="auto"/>
        <w:ind w:left="11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34"/>
        </w:rPr>
        <w:t xml:space="preserve"> </w:t>
      </w:r>
    </w:p>
    <w:p w14:paraId="06A8EAEA" w14:textId="77777777" w:rsidR="00FD6397" w:rsidRPr="00FD6397" w:rsidRDefault="00FD6397">
      <w:pPr>
        <w:spacing w:after="13"/>
        <w:ind w:left="845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แผนงานการรักษาความสงบภายใน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</w:p>
    <w:p w14:paraId="1948D4CC" w14:textId="77777777" w:rsidR="00FD6397" w:rsidRPr="00FD6397" w:rsidRDefault="00FD6397">
      <w:pPr>
        <w:spacing w:after="13"/>
        <w:ind w:left="833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งานป้องกันและบรรเทาสาธารณภัย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</w:p>
    <w:p w14:paraId="1A185C05" w14:textId="77777777" w:rsidR="00FD6397" w:rsidRPr="00FD6397" w:rsidRDefault="00FD6397">
      <w:pPr>
        <w:spacing w:after="13"/>
        <w:ind w:left="845" w:right="661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งบลงทุน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470,000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ค่าครุภัณฑ์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470,000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338EF15A" w14:textId="64BA8F33" w:rsidR="00FD6397" w:rsidRPr="00FD6397" w:rsidRDefault="00FD6397" w:rsidP="00FD6397">
      <w:pPr>
        <w:tabs>
          <w:tab w:val="center" w:pos="1997"/>
          <w:tab w:val="center" w:pos="3716"/>
          <w:tab w:val="center" w:pos="4436"/>
          <w:tab w:val="center" w:pos="5156"/>
          <w:tab w:val="center" w:pos="6788"/>
        </w:tabs>
        <w:spacing w:after="13"/>
        <w:ind w:firstLine="851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ประเภทครุภัณฑ์การเกษตร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7E71CCCA" w14:textId="77777777" w:rsidR="00FD6397" w:rsidRDefault="00FD6397" w:rsidP="00FD6397">
      <w:pPr>
        <w:ind w:left="851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เครื่องสูบน้ำ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ราคา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เพื่อจ่ายเป็นค่าจัดซื้อเครื่อง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 xml:space="preserve">  </w:t>
      </w:r>
    </w:p>
    <w:p w14:paraId="628AA635" w14:textId="77777777" w:rsidR="00FD6397" w:rsidRDefault="00FD6397" w:rsidP="00FD6397">
      <w:pPr>
        <w:ind w:left="851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สูบน้ำ</w:t>
      </w:r>
      <w:proofErr w:type="spellEnd"/>
      <w:r w:rsidRPr="00FD6397">
        <w:rPr>
          <w:rFonts w:ascii="TH SarabunPSK" w:hAnsi="TH SarabunPSK" w:cs="TH SarabunPSK"/>
        </w:rPr>
        <w:t xml:space="preserve"> 13 </w:t>
      </w:r>
      <w:proofErr w:type="spellStart"/>
      <w:r w:rsidRPr="00FD6397">
        <w:rPr>
          <w:rFonts w:ascii="TH SarabunPSK" w:hAnsi="TH SarabunPSK" w:cs="TH SarabunPSK"/>
        </w:rPr>
        <w:t>แรงม้า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เครื่องยนต์เบนซิน</w:t>
      </w:r>
      <w:proofErr w:type="spellEnd"/>
      <w:r w:rsidRPr="00FD6397">
        <w:rPr>
          <w:rFonts w:ascii="TH SarabunPSK" w:hAnsi="TH SarabunPSK" w:cs="TH SarabunPSK"/>
        </w:rPr>
        <w:t xml:space="preserve"> 4 </w:t>
      </w:r>
      <w:proofErr w:type="spellStart"/>
      <w:r w:rsidRPr="00FD6397">
        <w:rPr>
          <w:rFonts w:ascii="TH SarabunPSK" w:hAnsi="TH SarabunPSK" w:cs="TH SarabunPSK"/>
        </w:rPr>
        <w:t>จังหวะ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เครื่อง</w:t>
      </w:r>
      <w:proofErr w:type="spellEnd"/>
      <w:r w:rsidRPr="00FD6397">
        <w:rPr>
          <w:rFonts w:ascii="TH SarabunPSK" w:hAnsi="TH SarabunPSK" w:cs="TH SarabunPSK"/>
        </w:rPr>
        <w:t xml:space="preserve">     </w:t>
      </w:r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 xml:space="preserve">  </w:t>
      </w:r>
    </w:p>
    <w:p w14:paraId="1E836FE0" w14:textId="77777777" w:rsidR="00FD6397" w:rsidRDefault="00FD6397" w:rsidP="00FD6397">
      <w:pPr>
        <w:ind w:left="851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กำหนดราคาตามท้องตลาด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เนื่องจากไม่ปรากฏในบัญชีราคา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 xml:space="preserve">  </w:t>
      </w:r>
    </w:p>
    <w:p w14:paraId="28CED125" w14:textId="77777777" w:rsidR="00FD6397" w:rsidRDefault="00FD6397" w:rsidP="00FD6397">
      <w:pPr>
        <w:ind w:left="851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มาตรฐานครุภัณฑ์</w:t>
      </w:r>
      <w:proofErr w:type="spellEnd"/>
      <w:r w:rsidRPr="00FD6397">
        <w:rPr>
          <w:rFonts w:ascii="TH SarabunPSK" w:hAnsi="TH SarabunPSK" w:cs="TH SarabunPSK"/>
        </w:rPr>
        <w:t xml:space="preserve"> พ.ศ.2566 </w:t>
      </w:r>
      <w:proofErr w:type="spellStart"/>
      <w:r w:rsidRPr="00FD6397">
        <w:rPr>
          <w:rFonts w:ascii="TH SarabunPSK" w:hAnsi="TH SarabunPSK" w:cs="TH SarabunPSK"/>
        </w:rPr>
        <w:t>และมีความจำเป็นต้องใช้ในการ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 xml:space="preserve">  </w:t>
      </w:r>
    </w:p>
    <w:p w14:paraId="0DCDD2C1" w14:textId="33679BC0" w:rsidR="00FD6397" w:rsidRPr="00FD6397" w:rsidRDefault="00FD6397" w:rsidP="00FD6397">
      <w:pPr>
        <w:ind w:left="851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ปฏิบัติงาน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2C1AED69" w14:textId="213A3B5B" w:rsidR="00FD6397" w:rsidRPr="00FD6397" w:rsidRDefault="00FD6397" w:rsidP="00FD6397">
      <w:pPr>
        <w:ind w:left="851" w:right="3514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ฉบับเพิ่มเติม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</w:t>
      </w: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42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663E3E98" w14:textId="77777777" w:rsidR="00FD6397" w:rsidRDefault="00FD6397" w:rsidP="00FD6397">
      <w:pPr>
        <w:tabs>
          <w:tab w:val="left" w:pos="5812"/>
        </w:tabs>
        <w:spacing w:line="278" w:lineRule="auto"/>
        <w:ind w:left="851" w:right="-1" w:firstLine="23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ประเภทครุภัณฑ์คอมพิวเตอร์หรืออิเล็กทรอนิกส์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450,000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ระบบกล้องวงจรปิดพร้อมติดตั้ง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   </w:t>
      </w:r>
      <w:r>
        <w:rPr>
          <w:rFonts w:ascii="TH SarabunPSK" w:eastAsia="TH SarabunPSK" w:hAnsi="TH SarabunPSK" w:cs="TH SarabunPSK"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450,000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2012B0EF" w14:textId="5C69E9E1" w:rsidR="00FD6397" w:rsidRPr="00FD6397" w:rsidRDefault="00FD6397" w:rsidP="00FD6397">
      <w:pPr>
        <w:tabs>
          <w:tab w:val="left" w:pos="5812"/>
        </w:tabs>
        <w:spacing w:line="278" w:lineRule="auto"/>
        <w:ind w:left="851" w:right="-1" w:firstLine="23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3 </w:t>
      </w:r>
      <w:proofErr w:type="spellStart"/>
      <w:r w:rsidRPr="00FD6397">
        <w:rPr>
          <w:rFonts w:ascii="TH SarabunPSK" w:hAnsi="TH SarabunPSK" w:cs="TH SarabunPSK"/>
        </w:rPr>
        <w:t>จุด</w:t>
      </w:r>
      <w:proofErr w:type="spellEnd"/>
      <w:r w:rsidRPr="00FD6397">
        <w:rPr>
          <w:rFonts w:ascii="TH SarabunPSK" w:hAnsi="TH SarabunPSK" w:cs="TH SarabunPSK"/>
        </w:rPr>
        <w:t xml:space="preserve"> 3 </w:t>
      </w:r>
      <w:proofErr w:type="spellStart"/>
      <w:r w:rsidRPr="00FD6397">
        <w:rPr>
          <w:rFonts w:ascii="TH SarabunPSK" w:hAnsi="TH SarabunPSK" w:cs="TH SarabunPSK"/>
        </w:rPr>
        <w:t>หมู่บ้าน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ได้แก่</w:t>
      </w:r>
      <w:proofErr w:type="spellEnd"/>
      <w:r w:rsidRPr="00FD6397">
        <w:rPr>
          <w:rFonts w:ascii="TH SarabunPSK" w:hAnsi="TH SarabunPSK" w:cs="TH SarabunPSK"/>
        </w:rPr>
        <w:t xml:space="preserve">            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081A87DC" w14:textId="7CF42F99" w:rsidR="00FD6397" w:rsidRPr="00FD6397" w:rsidRDefault="00FD6397" w:rsidP="00FD6397">
      <w:pPr>
        <w:ind w:left="845" w:right="3401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5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จุด</w:t>
      </w:r>
      <w:proofErr w:type="spellEnd"/>
      <w:r w:rsidRPr="00FD6397">
        <w:rPr>
          <w:rFonts w:ascii="TH SarabunPSK" w:hAnsi="TH SarabunPSK" w:cs="TH SarabunPSK"/>
        </w:rPr>
        <w:t xml:space="preserve"> ,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9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จุด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และหมู่ที่</w:t>
      </w:r>
      <w:proofErr w:type="spellEnd"/>
      <w:r w:rsidRPr="00FD6397">
        <w:rPr>
          <w:rFonts w:ascii="TH SarabunPSK" w:hAnsi="TH SarabunPSK" w:cs="TH SarabunPSK"/>
        </w:rPr>
        <w:t xml:space="preserve"> 11 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จุด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7CDABDE3" w14:textId="77777777" w:rsidR="00FD6397" w:rsidRPr="00FD6397" w:rsidRDefault="00FD6397" w:rsidP="00FD6397">
      <w:pPr>
        <w:numPr>
          <w:ilvl w:val="0"/>
          <w:numId w:val="1"/>
        </w:numPr>
        <w:spacing w:after="16" w:line="269" w:lineRule="auto"/>
        <w:ind w:left="833" w:right="2693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กล้องโทรทัศน์วงจรชนิดเครือข่าย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แบบมุมมองคงที่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สำหรับ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ติดตั้งภายนอกอาคาร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สำหรับใช้ในงานรักษาความปลอดภัย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ทั่วไปและงานอื่นๆ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ราคาตัวละ</w:t>
      </w:r>
      <w:proofErr w:type="spellEnd"/>
      <w:r w:rsidRPr="00FD6397">
        <w:rPr>
          <w:rFonts w:ascii="TH SarabunPSK" w:hAnsi="TH SarabunPSK" w:cs="TH SarabunPSK"/>
        </w:rPr>
        <w:t xml:space="preserve"> 22</w:t>
      </w:r>
      <w:r w:rsidRPr="00FD6397">
        <w:rPr>
          <w:rFonts w:ascii="TH SarabunPSK" w:eastAsia="TH SarabunPSK" w:hAnsi="TH SarabunPSK" w:cs="TH SarabunPSK"/>
        </w:rPr>
        <w:t>,</w:t>
      </w:r>
      <w:r w:rsidRPr="00FD6397">
        <w:rPr>
          <w:rFonts w:ascii="TH SarabunPSK" w:hAnsi="TH SarabunPSK" w:cs="TH SarabunPSK"/>
        </w:rPr>
        <w:t xml:space="preserve">000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 10  </w:t>
      </w:r>
      <w:proofErr w:type="spellStart"/>
      <w:r w:rsidRPr="00FD6397">
        <w:rPr>
          <w:rFonts w:ascii="TH SarabunPSK" w:hAnsi="TH SarabunPSK" w:cs="TH SarabunPSK"/>
        </w:rPr>
        <w:t>ตัว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รวมเป็นเงิน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220,000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เป็นไปตามเกณฑ์ราคากลางและ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คุณลักษณะพื้นฐานของระบบกล้องโทรทัศน์วงจรปิด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ฉบับเดือน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มิถุนายน</w:t>
      </w:r>
      <w:proofErr w:type="spellEnd"/>
      <w:r w:rsidRPr="00FD6397">
        <w:rPr>
          <w:rFonts w:ascii="TH SarabunPSK" w:hAnsi="TH SarabunPSK" w:cs="TH SarabunPSK"/>
        </w:rPr>
        <w:t xml:space="preserve"> 2564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6EB3ABCB" w14:textId="77777777" w:rsidR="00FD6397" w:rsidRPr="00FD6397" w:rsidRDefault="00FD6397" w:rsidP="00FD6397">
      <w:pPr>
        <w:numPr>
          <w:ilvl w:val="0"/>
          <w:numId w:val="1"/>
        </w:numPr>
        <w:spacing w:after="16" w:line="269" w:lineRule="auto"/>
        <w:ind w:left="851" w:right="3514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ตัวเชื่อมต่อสัญญาณไร้สายระหว่างกล้องวงจรปิดกับ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อินเตอร์เน็ต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เครื่อง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ราคา</w:t>
      </w:r>
      <w:proofErr w:type="spellEnd"/>
      <w:r w:rsidRPr="00FD6397">
        <w:rPr>
          <w:rFonts w:ascii="TH SarabunPSK" w:hAnsi="TH SarabunPSK" w:cs="TH SarabunPSK"/>
        </w:rPr>
        <w:t xml:space="preserve"> 47</w:t>
      </w:r>
      <w:r w:rsidRPr="00FD6397">
        <w:rPr>
          <w:rFonts w:ascii="TH SarabunPSK" w:eastAsia="TH SarabunPSK" w:hAnsi="TH SarabunPSK" w:cs="TH SarabunPSK"/>
        </w:rPr>
        <w:t xml:space="preserve">,600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อ้างอิง</w:t>
      </w:r>
      <w:proofErr w:type="spellEnd"/>
    </w:p>
    <w:p w14:paraId="7DD26E2C" w14:textId="77777777" w:rsidR="00FD6397" w:rsidRPr="00FD6397" w:rsidRDefault="00FD6397">
      <w:pPr>
        <w:spacing w:after="131"/>
        <w:ind w:left="845" w:right="3514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ราคาตามท้องตลาดเนื่องจากไม่ปรากฏในบัญชีมาตรฐาน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ครุภัณฑ์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</w:p>
    <w:p w14:paraId="0CD98FB0" w14:textId="77777777" w:rsidR="00FD6397" w:rsidRPr="00FD6397" w:rsidRDefault="00FD6397" w:rsidP="009C66FA">
      <w:pPr>
        <w:numPr>
          <w:ilvl w:val="0"/>
          <w:numId w:val="1"/>
        </w:numPr>
        <w:spacing w:after="16" w:line="269" w:lineRule="auto"/>
        <w:ind w:left="851" w:right="2692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lastRenderedPageBreak/>
        <w:t>เครื่องสำรองไฟฟ้า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</w:t>
      </w:r>
      <w:proofErr w:type="spellEnd"/>
      <w:r w:rsidRPr="00FD6397">
        <w:rPr>
          <w:rFonts w:ascii="TH SarabunPSK" w:hAnsi="TH SarabunPSK" w:cs="TH SarabunPSK"/>
        </w:rPr>
        <w:t xml:space="preserve"> 800</w:t>
      </w:r>
      <w:r w:rsidRPr="00FD6397">
        <w:rPr>
          <w:rFonts w:ascii="TH SarabunPSK" w:eastAsia="TH SarabunPSK" w:hAnsi="TH SarabunPSK" w:cs="TH SarabunPSK"/>
        </w:rPr>
        <w:t xml:space="preserve"> VA </w:t>
      </w:r>
      <w:proofErr w:type="spellStart"/>
      <w:r w:rsidRPr="00FD6397">
        <w:rPr>
          <w:rFonts w:ascii="TH SarabunPSK" w:hAnsi="TH SarabunPSK" w:cs="TH SarabunPSK"/>
        </w:rPr>
        <w:t>ราคาเครื่องละ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>2</w:t>
      </w:r>
      <w:r w:rsidRPr="00FD6397">
        <w:rPr>
          <w:rFonts w:ascii="TH SarabunPSK" w:eastAsia="TH SarabunPSK" w:hAnsi="TH SarabunPSK" w:cs="TH SarabunPSK"/>
        </w:rPr>
        <w:t>,</w:t>
      </w:r>
      <w:r w:rsidRPr="00FD6397">
        <w:rPr>
          <w:rFonts w:ascii="TH SarabunPSK" w:hAnsi="TH SarabunPSK" w:cs="TH SarabunPSK"/>
        </w:rPr>
        <w:t>500.</w:t>
      </w:r>
      <w:r w:rsidRPr="00FD6397">
        <w:rPr>
          <w:rFonts w:ascii="TH SarabunPSK" w:eastAsia="TH SarabunPSK" w:hAnsi="TH SarabunPSK" w:cs="TH SarabunPSK"/>
        </w:rPr>
        <w:t>-</w:t>
      </w:r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3 </w:t>
      </w:r>
      <w:proofErr w:type="spellStart"/>
      <w:r w:rsidRPr="00FD6397">
        <w:rPr>
          <w:rFonts w:ascii="TH SarabunPSK" w:hAnsi="TH SarabunPSK" w:cs="TH SarabunPSK"/>
        </w:rPr>
        <w:t>เครื่อง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รวมเป็นเงิน</w:t>
      </w:r>
      <w:proofErr w:type="spellEnd"/>
      <w:r w:rsidRPr="00FD6397">
        <w:rPr>
          <w:rFonts w:ascii="TH SarabunPSK" w:hAnsi="TH SarabunPSK" w:cs="TH SarabunPSK"/>
        </w:rPr>
        <w:t xml:space="preserve"> 7</w:t>
      </w:r>
      <w:r w:rsidRPr="00FD6397">
        <w:rPr>
          <w:rFonts w:ascii="TH SarabunPSK" w:eastAsia="TH SarabunPSK" w:hAnsi="TH SarabunPSK" w:cs="TH SarabunPSK"/>
        </w:rPr>
        <w:t xml:space="preserve">,500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เป็นไปตามเกณฑ์ราคากลางและคุณลักษณะพื้นฐานการจัดหา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อุปกรณ์และคอมพิวเตอร์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ฉบับเดือนมีนาคม</w:t>
      </w:r>
      <w:proofErr w:type="spellEnd"/>
      <w:r w:rsidRPr="00FD6397">
        <w:rPr>
          <w:rFonts w:ascii="TH SarabunPSK" w:hAnsi="TH SarabunPSK" w:cs="TH SarabunPSK"/>
        </w:rPr>
        <w:t xml:space="preserve"> 2566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116A169A" w14:textId="77777777" w:rsidR="00FD6397" w:rsidRPr="00FD6397" w:rsidRDefault="00FD6397" w:rsidP="009C66FA">
      <w:pPr>
        <w:numPr>
          <w:ilvl w:val="0"/>
          <w:numId w:val="1"/>
        </w:numPr>
        <w:spacing w:after="16" w:line="269" w:lineRule="auto"/>
        <w:ind w:left="851" w:right="2975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งานเหมาติดตั้งกล้องวงจรปิดชนิดเครือข่าย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ภายนอกอาคาร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ประเภทวางเสาเหล็ก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3 </w:t>
      </w:r>
      <w:proofErr w:type="spellStart"/>
      <w:r w:rsidRPr="00FD6397">
        <w:rPr>
          <w:rFonts w:ascii="TH SarabunPSK" w:hAnsi="TH SarabunPSK" w:cs="TH SarabunPSK"/>
        </w:rPr>
        <w:t>จุด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ราคาจุดละ</w:t>
      </w:r>
      <w:proofErr w:type="spellEnd"/>
      <w:r w:rsidRPr="00FD6397">
        <w:rPr>
          <w:rFonts w:ascii="TH SarabunPSK" w:hAnsi="TH SarabunPSK" w:cs="TH SarabunPSK"/>
        </w:rPr>
        <w:t xml:space="preserve"> 50</w:t>
      </w:r>
      <w:r w:rsidRPr="00FD6397">
        <w:rPr>
          <w:rFonts w:ascii="TH SarabunPSK" w:eastAsia="TH SarabunPSK" w:hAnsi="TH SarabunPSK" w:cs="TH SarabunPSK"/>
        </w:rPr>
        <w:t xml:space="preserve">,000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รวมเป็นเงิน</w:t>
      </w:r>
      <w:proofErr w:type="spellEnd"/>
      <w:r w:rsidRPr="00FD6397">
        <w:rPr>
          <w:rFonts w:ascii="TH SarabunPSK" w:hAnsi="TH SarabunPSK" w:cs="TH SarabunPSK"/>
        </w:rPr>
        <w:t xml:space="preserve"> 150</w:t>
      </w:r>
      <w:r w:rsidRPr="00FD6397">
        <w:rPr>
          <w:rFonts w:ascii="TH SarabunPSK" w:eastAsia="TH SarabunPSK" w:hAnsi="TH SarabunPSK" w:cs="TH SarabunPSK"/>
        </w:rPr>
        <w:t xml:space="preserve">,000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อ้างอิงราคาตามท้องตลาด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เนื่องจากไม่ปรากฏในบัญชีมาตรฐานครุภัณฑ์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</w:p>
    <w:p w14:paraId="2DF1C63F" w14:textId="7EEEB60E" w:rsidR="00FD6397" w:rsidRPr="00FD6397" w:rsidRDefault="00FD6397" w:rsidP="00EC6AD9">
      <w:pPr>
        <w:numPr>
          <w:ilvl w:val="0"/>
          <w:numId w:val="1"/>
        </w:numPr>
        <w:tabs>
          <w:tab w:val="left" w:pos="5387"/>
        </w:tabs>
        <w:spacing w:after="16" w:line="269" w:lineRule="auto"/>
        <w:ind w:left="851" w:right="2975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อุปกรณ์กระจายสัญญาณแบบ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POE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3 </w:t>
      </w:r>
      <w:proofErr w:type="spellStart"/>
      <w:r w:rsidRPr="00FD6397">
        <w:rPr>
          <w:rFonts w:ascii="TH SarabunPSK" w:hAnsi="TH SarabunPSK" w:cs="TH SarabunPSK"/>
        </w:rPr>
        <w:t>เครื่อง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ราคา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เครื่องละ</w:t>
      </w:r>
      <w:proofErr w:type="spellEnd"/>
      <w:r w:rsidRPr="00FD6397">
        <w:rPr>
          <w:rFonts w:ascii="TH SarabunPSK" w:hAnsi="TH SarabunPSK" w:cs="TH SarabunPSK"/>
        </w:rPr>
        <w:t xml:space="preserve"> 8</w:t>
      </w:r>
      <w:r w:rsidRPr="00FD6397">
        <w:rPr>
          <w:rFonts w:ascii="TH SarabunPSK" w:eastAsia="TH SarabunPSK" w:hAnsi="TH SarabunPSK" w:cs="TH SarabunPSK"/>
        </w:rPr>
        <w:t xml:space="preserve">,300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รวมเป็นเงิน</w:t>
      </w:r>
      <w:proofErr w:type="spellEnd"/>
      <w:r w:rsidRPr="00FD6397">
        <w:rPr>
          <w:rFonts w:ascii="TH SarabunPSK" w:hAnsi="TH SarabunPSK" w:cs="TH SarabunPSK"/>
        </w:rPr>
        <w:t xml:space="preserve"> 24</w:t>
      </w:r>
      <w:r w:rsidRPr="00FD6397">
        <w:rPr>
          <w:rFonts w:ascii="TH SarabunPSK" w:eastAsia="TH SarabunPSK" w:hAnsi="TH SarabunPSK" w:cs="TH SarabunPSK"/>
        </w:rPr>
        <w:t xml:space="preserve">,900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eastAsia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อ้างอิงราคาตามท้องตลาดเนื่องจากไม่ปรากฏในบัญชีมาตรฐานครุภัณฑ์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</w:t>
      </w:r>
      <w:r w:rsidRPr="00FD6397">
        <w:rPr>
          <w:rFonts w:ascii="TH SarabunPSK" w:eastAsia="TH SarabunPSK" w:hAnsi="TH SarabunPSK" w:cs="TH SarabunPSK"/>
        </w:rPr>
        <w:t>-</w:t>
      </w:r>
      <w:r w:rsidRPr="00FD6397">
        <w:rPr>
          <w:rFonts w:ascii="TH SarabunPSK" w:hAnsi="TH SarabunPSK" w:cs="TH SarabunPSK"/>
        </w:rPr>
        <w:t xml:space="preserve">2570 </w:t>
      </w:r>
      <w:proofErr w:type="spellStart"/>
      <w:r w:rsidRPr="00FD6397">
        <w:rPr>
          <w:rFonts w:ascii="TH SarabunPSK" w:hAnsi="TH SarabunPSK" w:cs="TH SarabunPSK"/>
        </w:rPr>
        <w:t>เปลี่ยนแปลง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ครั้งที่</w:t>
      </w:r>
      <w:proofErr w:type="spellEnd"/>
      <w:r w:rsidRPr="00FD6397">
        <w:rPr>
          <w:rFonts w:ascii="TH SarabunPSK" w:hAnsi="TH SarabunPSK" w:cs="TH SarabunPSK"/>
        </w:rPr>
        <w:t xml:space="preserve"> 2/2566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102, 111, 112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2F4F307C" w14:textId="77777777" w:rsidR="00FD6397" w:rsidRPr="00FD6397" w:rsidRDefault="00FD6397">
      <w:pPr>
        <w:spacing w:after="31"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0C03D779" w14:textId="77777777" w:rsidR="00FD6397" w:rsidRPr="00FD6397" w:rsidRDefault="00FD6397">
      <w:pPr>
        <w:spacing w:after="15"/>
        <w:ind w:left="10" w:right="428"/>
        <w:jc w:val="center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แผนงานการศึกษา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6C07FD88" w14:textId="20FCCFD2" w:rsidR="00EC6AD9" w:rsidRDefault="00FD6397" w:rsidP="00EC6AD9">
      <w:pPr>
        <w:tabs>
          <w:tab w:val="left" w:pos="5812"/>
          <w:tab w:val="left" w:pos="7371"/>
        </w:tabs>
        <w:spacing w:line="279" w:lineRule="auto"/>
        <w:ind w:left="100" w:right="-1"/>
        <w:rPr>
          <w:rFonts w:ascii="TH SarabunPSK" w:eastAsia="TH SarabunPSK" w:hAnsi="TH SarabunPSK" w:cs="TH SarabunPSK"/>
          <w:b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งานระดับก่อนวัยเรียนและประถมศึกษา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  <w:r w:rsidR="00EC6AD9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="00EC6AD9">
        <w:rPr>
          <w:rFonts w:ascii="TH SarabunPSK" w:eastAsia="TH SarabunPSK" w:hAnsi="TH SarabunPSK" w:cs="TH SarabunPSK"/>
          <w:b/>
        </w:rPr>
        <w:t xml:space="preserve">    </w:t>
      </w:r>
      <w:r w:rsidRPr="00FD6397">
        <w:rPr>
          <w:rFonts w:ascii="TH SarabunPSK" w:eastAsia="TH SarabunPSK" w:hAnsi="TH SarabunPSK" w:cs="TH SarabunPSK"/>
          <w:b/>
        </w:rPr>
        <w:t xml:space="preserve">2,500,000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</w:p>
    <w:p w14:paraId="633A42CD" w14:textId="58638F35" w:rsidR="00EC6AD9" w:rsidRDefault="00FD6397" w:rsidP="00EC6AD9">
      <w:pPr>
        <w:tabs>
          <w:tab w:val="left" w:pos="5812"/>
          <w:tab w:val="left" w:pos="7371"/>
        </w:tabs>
        <w:spacing w:line="279" w:lineRule="auto"/>
        <w:ind w:left="100" w:right="-1"/>
        <w:rPr>
          <w:rFonts w:ascii="TH SarabunPSK" w:eastAsia="TH SarabunPSK" w:hAnsi="TH SarabunPSK" w:cs="TH SarabunPSK"/>
          <w:b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งบลงทุน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</w:t>
      </w:r>
      <w:r w:rsidR="00EC6AD9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="00EC6AD9">
        <w:rPr>
          <w:rFonts w:ascii="TH SarabunPSK" w:eastAsia="TH SarabunPSK" w:hAnsi="TH SarabunPSK" w:cs="TH SarabunPSK"/>
          <w:b/>
        </w:rPr>
        <w:t xml:space="preserve">    </w:t>
      </w:r>
      <w:r w:rsidRPr="00FD6397">
        <w:rPr>
          <w:rFonts w:ascii="TH SarabunPSK" w:eastAsia="TH SarabunPSK" w:hAnsi="TH SarabunPSK" w:cs="TH SarabunPSK"/>
          <w:b/>
        </w:rPr>
        <w:t xml:space="preserve">2,500,000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0A6DE8F2" w14:textId="1C021FE0" w:rsidR="00FD6397" w:rsidRPr="00FD6397" w:rsidRDefault="00FD6397" w:rsidP="00EC6AD9">
      <w:pPr>
        <w:tabs>
          <w:tab w:val="left" w:pos="5812"/>
          <w:tab w:val="left" w:pos="7371"/>
        </w:tabs>
        <w:spacing w:line="279" w:lineRule="auto"/>
        <w:ind w:left="100" w:right="-1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ค่าครุภัณฑ์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</w:t>
      </w:r>
      <w:r w:rsidR="00EC6AD9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</w:t>
      </w:r>
      <w:r w:rsidR="00EC6AD9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 xml:space="preserve">2,500,000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ประเภทครุภัณฑ์ยานพาหนะและขนส่ง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  <w:r w:rsidR="00EC6AD9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2,500,000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11A08B3F" w14:textId="77777777" w:rsidR="00EC6AD9" w:rsidRDefault="00FD6397" w:rsidP="00EC6AD9">
      <w:pPr>
        <w:spacing w:after="1" w:line="279" w:lineRule="auto"/>
        <w:ind w:left="142" w:right="3542"/>
        <w:rPr>
          <w:rFonts w:ascii="TH SarabunPSK" w:eastAsia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รถโดยสารปรับอากาศ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ราคา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2,500,000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เพื่อจ่ายเป็น</w:t>
      </w:r>
      <w:proofErr w:type="spellEnd"/>
      <w:r w:rsidRPr="00FD6397">
        <w:rPr>
          <w:rFonts w:ascii="TH SarabunPSK" w:eastAsia="TH SarabunPSK" w:hAnsi="TH SarabunPSK" w:cs="TH SarabunPSK"/>
        </w:rPr>
        <w:t xml:space="preserve">     </w:t>
      </w:r>
      <w:proofErr w:type="spellStart"/>
      <w:r w:rsidRPr="00FD6397">
        <w:rPr>
          <w:rFonts w:ascii="TH SarabunPSK" w:hAnsi="TH SarabunPSK" w:cs="TH SarabunPSK"/>
        </w:rPr>
        <w:t>ค่าจัดซื้อรถโดยสารปรับอากาศ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คัน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กำหนดราคาตาม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ท้องตลาด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เนื่องจากไม่ปรากฏในบัญชีราคามาตรฐานครุภัณฑ์</w:t>
      </w:r>
      <w:proofErr w:type="spellEnd"/>
      <w:r w:rsidRPr="00FD6397">
        <w:rPr>
          <w:rFonts w:ascii="TH SarabunPSK" w:hAnsi="TH SarabunPSK" w:cs="TH SarabunPSK"/>
        </w:rPr>
        <w:t xml:space="preserve">       </w:t>
      </w:r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 xml:space="preserve">พ.ศ.2566 </w:t>
      </w:r>
      <w:proofErr w:type="spellStart"/>
      <w:r w:rsidRPr="00FD6397">
        <w:rPr>
          <w:rFonts w:ascii="TH SarabunPSK" w:hAnsi="TH SarabunPSK" w:cs="TH SarabunPSK"/>
        </w:rPr>
        <w:t>และมีความจำเป็นต้องใช้ในการให้บริการรับ</w:t>
      </w:r>
      <w:proofErr w:type="spellEnd"/>
      <w:r w:rsidRPr="00FD6397">
        <w:rPr>
          <w:rFonts w:ascii="TH SarabunPSK" w:hAnsi="TH SarabunPSK" w:cs="TH SarabunPSK"/>
        </w:rPr>
        <w:t xml:space="preserve"> – </w:t>
      </w:r>
      <w:proofErr w:type="spellStart"/>
      <w:r w:rsidRPr="00FD6397">
        <w:rPr>
          <w:rFonts w:ascii="TH SarabunPSK" w:hAnsi="TH SarabunPSK" w:cs="TH SarabunPSK"/>
        </w:rPr>
        <w:t>ส่ง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นักเรียนศูนย์พัฒนาเด็กเล็กเทศบาลตำบลบ้านส้อง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ปฏิบัติงาน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ฉบับเพิ่มเติม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</w:p>
    <w:p w14:paraId="358E30EE" w14:textId="40D04980" w:rsidR="00FD6397" w:rsidRPr="00FD6397" w:rsidRDefault="00FD6397" w:rsidP="00EC6AD9">
      <w:pPr>
        <w:spacing w:after="1" w:line="279" w:lineRule="auto"/>
        <w:ind w:left="142" w:right="3542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</w:t>
      </w: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42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2AF7E9F6" w14:textId="77777777" w:rsidR="00FD6397" w:rsidRPr="00FD6397" w:rsidRDefault="00FD6397">
      <w:pPr>
        <w:spacing w:after="28"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03D7517F" w14:textId="77777777" w:rsidR="00FD6397" w:rsidRPr="00FD6397" w:rsidRDefault="00FD6397">
      <w:pPr>
        <w:spacing w:after="47"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765E216B" w14:textId="77777777" w:rsidR="00FD6397" w:rsidRDefault="00FD6397">
      <w:pPr>
        <w:spacing w:line="259" w:lineRule="auto"/>
        <w:ind w:left="11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34"/>
        </w:rPr>
        <w:t xml:space="preserve"> </w:t>
      </w:r>
    </w:p>
    <w:p w14:paraId="4C722C3E" w14:textId="77777777" w:rsidR="00EC6AD9" w:rsidRDefault="00EC6AD9">
      <w:pPr>
        <w:spacing w:line="259" w:lineRule="auto"/>
        <w:ind w:left="115"/>
        <w:rPr>
          <w:rFonts w:ascii="TH SarabunPSK" w:hAnsi="TH SarabunPSK" w:cs="TH SarabunPSK"/>
        </w:rPr>
      </w:pPr>
    </w:p>
    <w:p w14:paraId="620E2564" w14:textId="77777777" w:rsidR="00EC6AD9" w:rsidRDefault="00EC6AD9">
      <w:pPr>
        <w:spacing w:line="259" w:lineRule="auto"/>
        <w:ind w:left="115"/>
        <w:rPr>
          <w:rFonts w:ascii="TH SarabunPSK" w:hAnsi="TH SarabunPSK" w:cs="TH SarabunPSK"/>
        </w:rPr>
      </w:pPr>
    </w:p>
    <w:p w14:paraId="2345816B" w14:textId="77777777" w:rsidR="00EC6AD9" w:rsidRDefault="00EC6AD9">
      <w:pPr>
        <w:spacing w:line="259" w:lineRule="auto"/>
        <w:ind w:left="115"/>
        <w:rPr>
          <w:rFonts w:ascii="TH SarabunPSK" w:hAnsi="TH SarabunPSK" w:cs="TH SarabunPSK"/>
        </w:rPr>
      </w:pPr>
    </w:p>
    <w:p w14:paraId="7D5AEDCC" w14:textId="77777777" w:rsidR="00EC6AD9" w:rsidRDefault="00EC6AD9">
      <w:pPr>
        <w:spacing w:line="259" w:lineRule="auto"/>
        <w:ind w:left="115"/>
        <w:rPr>
          <w:rFonts w:ascii="TH SarabunPSK" w:hAnsi="TH SarabunPSK" w:cs="TH SarabunPSK"/>
        </w:rPr>
      </w:pPr>
    </w:p>
    <w:p w14:paraId="50B11C7F" w14:textId="77777777" w:rsidR="00EC6AD9" w:rsidRDefault="00EC6AD9">
      <w:pPr>
        <w:spacing w:line="259" w:lineRule="auto"/>
        <w:ind w:left="115"/>
        <w:rPr>
          <w:rFonts w:ascii="TH SarabunPSK" w:hAnsi="TH SarabunPSK" w:cs="TH SarabunPSK"/>
        </w:rPr>
      </w:pPr>
    </w:p>
    <w:p w14:paraId="34B98108" w14:textId="77777777" w:rsidR="00EC6AD9" w:rsidRDefault="00EC6AD9">
      <w:pPr>
        <w:spacing w:line="259" w:lineRule="auto"/>
        <w:ind w:left="115"/>
        <w:rPr>
          <w:rFonts w:ascii="TH SarabunPSK" w:hAnsi="TH SarabunPSK" w:cs="TH SarabunPSK"/>
        </w:rPr>
      </w:pPr>
    </w:p>
    <w:p w14:paraId="5E36723D" w14:textId="77777777" w:rsidR="00EC6AD9" w:rsidRPr="00FD6397" w:rsidRDefault="00EC6AD9">
      <w:pPr>
        <w:spacing w:line="259" w:lineRule="auto"/>
        <w:ind w:left="115"/>
        <w:rPr>
          <w:rFonts w:ascii="TH SarabunPSK" w:hAnsi="TH SarabunPSK" w:cs="TH SarabunPSK"/>
        </w:rPr>
      </w:pPr>
    </w:p>
    <w:p w14:paraId="4D79A3CA" w14:textId="72D7C96E" w:rsidR="00FD6397" w:rsidRPr="00EC6AD9" w:rsidRDefault="00EC6AD9">
      <w:pPr>
        <w:spacing w:after="14" w:line="259" w:lineRule="auto"/>
        <w:ind w:right="52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6AD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แผนงานอุตสาหกรรมและการโยธา</w:t>
      </w:r>
    </w:p>
    <w:p w14:paraId="4E8D5AF1" w14:textId="77777777" w:rsidR="00FD6397" w:rsidRPr="00FD6397" w:rsidRDefault="00FD6397">
      <w:pPr>
        <w:spacing w:after="13"/>
        <w:ind w:left="125" w:right="56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งานก่อสร้าง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20,783,000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งบลงทุน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20,783,000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ค่าที่ดินและสิ่งก่อสร้าง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20,783,000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ค่าก่อสร้างสิ่งสาธารณูปการ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3B80D959" w14:textId="77777777" w:rsidR="00E8068B" w:rsidRPr="00E8068B" w:rsidRDefault="00FD6397" w:rsidP="00E8068B">
      <w:pPr>
        <w:numPr>
          <w:ilvl w:val="0"/>
          <w:numId w:val="2"/>
        </w:numPr>
        <w:spacing w:after="16" w:line="269" w:lineRule="auto"/>
        <w:ind w:left="567" w:hanging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โครงการก่อสร้างถนนคอนกรีตเสริมเหล็กซอยวังไทร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บ้านส้องเหนือ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390,000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</w:p>
    <w:p w14:paraId="570F2F7D" w14:textId="54C74ADA" w:rsidR="00FD6397" w:rsidRPr="00E8068B" w:rsidRDefault="00FD6397" w:rsidP="00E8068B">
      <w:pPr>
        <w:spacing w:after="16" w:line="269" w:lineRule="auto"/>
        <w:ind w:left="567" w:right="2550"/>
        <w:rPr>
          <w:rFonts w:ascii="TH SarabunPSK" w:hAnsi="TH SarabunPSK" w:cs="TH SarabunPSK"/>
          <w:cs/>
        </w:rPr>
      </w:pPr>
      <w:proofErr w:type="spellStart"/>
      <w:r w:rsidRPr="00E8068B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</w:t>
      </w:r>
      <w:r w:rsidR="00E8068B" w:rsidRPr="00E8068B">
        <w:rPr>
          <w:rFonts w:ascii="TH SarabunPSK" w:hAnsi="TH SarabunPSK" w:cs="TH SarabunPSK" w:hint="cs"/>
          <w:cs/>
        </w:rPr>
        <w:t>วั</w:t>
      </w:r>
      <w:r w:rsidRPr="00E8068B">
        <w:rPr>
          <w:rFonts w:ascii="TH SarabunPSK" w:hAnsi="TH SarabunPSK" w:cs="TH SarabunPSK"/>
        </w:rPr>
        <w:t>งไทร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บ้านส้องเหนือ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หมู่ที่</w:t>
      </w:r>
      <w:proofErr w:type="spellEnd"/>
      <w:r w:rsidRPr="00E8068B">
        <w:rPr>
          <w:rFonts w:ascii="TH SarabunPSK" w:hAnsi="TH SarabunPSK" w:cs="TH SarabunPSK"/>
        </w:rPr>
        <w:t xml:space="preserve"> 2 </w:t>
      </w:r>
      <w:proofErr w:type="spellStart"/>
      <w:r w:rsidRPr="00E8068B">
        <w:rPr>
          <w:rFonts w:ascii="TH SarabunPSK" w:hAnsi="TH SarabunPSK" w:cs="TH SarabunPSK"/>
        </w:rPr>
        <w:t>ตำบลบ้านส้อง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อำเภอ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เวียงสระ</w:t>
      </w:r>
      <w:proofErr w:type="spellEnd"/>
      <w:r w:rsidRPr="00E8068B">
        <w:rPr>
          <w:rFonts w:ascii="TH SarabunPSK" w:hAnsi="TH SarabunPSK" w:cs="TH SarabunPSK"/>
        </w:rPr>
        <w:t xml:space="preserve">  </w:t>
      </w:r>
      <w:proofErr w:type="spellStart"/>
      <w:r w:rsidRPr="00E8068B">
        <w:rPr>
          <w:rFonts w:ascii="TH SarabunPSK" w:hAnsi="TH SarabunPSK" w:cs="TH SarabunPSK"/>
        </w:rPr>
        <w:t>จังหวัดสุราษฎร์ธานี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ขนาดผิวจราจรกว้าง</w:t>
      </w:r>
      <w:proofErr w:type="spellEnd"/>
      <w:r w:rsidRPr="00E8068B">
        <w:rPr>
          <w:rFonts w:ascii="TH SarabunPSK" w:hAnsi="TH SarabunPSK" w:cs="TH SarabunPSK"/>
        </w:rPr>
        <w:t xml:space="preserve"> 4.00 </w:t>
      </w:r>
      <w:proofErr w:type="spellStart"/>
      <w:r w:rsidRPr="00E8068B">
        <w:rPr>
          <w:rFonts w:ascii="TH SarabunPSK" w:hAnsi="TH SarabunPSK" w:cs="TH SarabunPSK"/>
        </w:rPr>
        <w:t>เมตร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หนา</w:t>
      </w:r>
      <w:proofErr w:type="spellEnd"/>
      <w:r w:rsidRPr="00E8068B">
        <w:rPr>
          <w:rFonts w:ascii="TH SarabunPSK" w:hAnsi="TH SarabunPSK" w:cs="TH SarabunPSK"/>
        </w:rPr>
        <w:t xml:space="preserve"> 0.15 </w:t>
      </w:r>
      <w:proofErr w:type="spellStart"/>
      <w:r w:rsidRPr="00E8068B">
        <w:rPr>
          <w:rFonts w:ascii="TH SarabunPSK" w:hAnsi="TH SarabunPSK" w:cs="TH SarabunPSK"/>
        </w:rPr>
        <w:t>เมตร</w:t>
      </w:r>
      <w:proofErr w:type="spellEnd"/>
      <w:r w:rsidRPr="00E8068B">
        <w:rPr>
          <w:rFonts w:ascii="TH SarabunPSK" w:hAnsi="TH SarabunPSK" w:cs="TH SarabunPSK"/>
        </w:rPr>
        <w:t xml:space="preserve">  </w:t>
      </w:r>
      <w:proofErr w:type="spellStart"/>
      <w:r w:rsidRPr="00E8068B">
        <w:rPr>
          <w:rFonts w:ascii="TH SarabunPSK" w:hAnsi="TH SarabunPSK" w:cs="TH SarabunPSK"/>
        </w:rPr>
        <w:t>ยาว</w:t>
      </w:r>
      <w:proofErr w:type="spellEnd"/>
      <w:r w:rsidRPr="00E8068B">
        <w:rPr>
          <w:rFonts w:ascii="TH SarabunPSK" w:hAnsi="TH SarabunPSK" w:cs="TH SarabunPSK"/>
        </w:rPr>
        <w:t xml:space="preserve"> 150 </w:t>
      </w:r>
      <w:proofErr w:type="spellStart"/>
      <w:r w:rsidRPr="00E8068B">
        <w:rPr>
          <w:rFonts w:ascii="TH SarabunPSK" w:hAnsi="TH SarabunPSK" w:cs="TH SarabunPSK"/>
        </w:rPr>
        <w:t>เมตร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หรือพื้นที่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ไม่น้อยกว่า</w:t>
      </w:r>
      <w:proofErr w:type="spellEnd"/>
      <w:r w:rsidRPr="00E8068B">
        <w:rPr>
          <w:rFonts w:ascii="TH SarabunPSK" w:hAnsi="TH SarabunPSK" w:cs="TH SarabunPSK"/>
        </w:rPr>
        <w:t xml:space="preserve"> 600 </w:t>
      </w:r>
      <w:proofErr w:type="spellStart"/>
      <w:r w:rsidRPr="00E8068B">
        <w:rPr>
          <w:rFonts w:ascii="TH SarabunPSK" w:hAnsi="TH SarabunPSK" w:cs="TH SarabunPSK"/>
        </w:rPr>
        <w:t>ตารางเมตร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พร้อมไหล่ทางสองข้าง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กว้างเฉลี่ยข้างละ</w:t>
      </w:r>
      <w:proofErr w:type="spellEnd"/>
      <w:r w:rsidRPr="00E8068B">
        <w:rPr>
          <w:rFonts w:ascii="TH SarabunPSK" w:hAnsi="TH SarabunPSK" w:cs="TH SarabunPSK"/>
        </w:rPr>
        <w:t xml:space="preserve"> 0.25 – 0.30 </w:t>
      </w:r>
      <w:proofErr w:type="spellStart"/>
      <w:r w:rsidRPr="00E8068B">
        <w:rPr>
          <w:rFonts w:ascii="TH SarabunPSK" w:hAnsi="TH SarabunPSK" w:cs="TH SarabunPSK"/>
        </w:rPr>
        <w:t>เมตร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พร้อมติดตั้งป้าย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โครงการรายละเอียดตามแบบแปลนและข้อกำหนด</w:t>
      </w:r>
      <w:proofErr w:type="spellEnd"/>
      <w:r w:rsidRPr="00E8068B">
        <w:rPr>
          <w:rFonts w:ascii="TH SarabunPSK" w:eastAsia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ของเทศบาลตำบลบ้านส้อง</w:t>
      </w:r>
      <w:proofErr w:type="spellEnd"/>
      <w:r w:rsidRPr="00E8068B">
        <w:rPr>
          <w:rFonts w:ascii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ตามแผนพัฒนาท้องถิ่น</w:t>
      </w:r>
      <w:proofErr w:type="spellEnd"/>
      <w:r w:rsidRPr="00E8068B">
        <w:rPr>
          <w:rFonts w:ascii="TH SarabunPSK" w:hAnsi="TH SarabunPSK" w:cs="TH SarabunPSK"/>
        </w:rPr>
        <w:t xml:space="preserve"> พ.ศ.2566 – 2570 </w:t>
      </w:r>
      <w:proofErr w:type="spellStart"/>
      <w:r w:rsidRPr="00E8068B">
        <w:rPr>
          <w:rFonts w:ascii="TH SarabunPSK" w:hAnsi="TH SarabunPSK" w:cs="TH SarabunPSK"/>
        </w:rPr>
        <w:t>เพิ่มเติม</w:t>
      </w:r>
      <w:proofErr w:type="spellEnd"/>
      <w:r w:rsidRPr="00E8068B">
        <w:rPr>
          <w:rFonts w:ascii="TH SarabunPSK" w:eastAsia="TH SarabunPSK" w:hAnsi="TH SarabunPSK" w:cs="TH SarabunPSK"/>
        </w:rPr>
        <w:t xml:space="preserve"> </w:t>
      </w:r>
      <w:proofErr w:type="spellStart"/>
      <w:r w:rsidRPr="00E8068B">
        <w:rPr>
          <w:rFonts w:ascii="TH SarabunPSK" w:hAnsi="TH SarabunPSK" w:cs="TH SarabunPSK"/>
        </w:rPr>
        <w:t>ครั้งที่</w:t>
      </w:r>
      <w:proofErr w:type="spellEnd"/>
      <w:r w:rsidRPr="00E8068B">
        <w:rPr>
          <w:rFonts w:ascii="TH SarabunPSK" w:hAnsi="TH SarabunPSK" w:cs="TH SarabunPSK"/>
        </w:rPr>
        <w:t xml:space="preserve"> 1/2567 </w:t>
      </w:r>
      <w:proofErr w:type="spellStart"/>
      <w:r w:rsidRPr="00E8068B">
        <w:rPr>
          <w:rFonts w:ascii="TH SarabunPSK" w:hAnsi="TH SarabunPSK" w:cs="TH SarabunPSK"/>
        </w:rPr>
        <w:t>หน้า</w:t>
      </w:r>
      <w:proofErr w:type="spellEnd"/>
      <w:r w:rsidRPr="00E8068B">
        <w:rPr>
          <w:rFonts w:ascii="TH SarabunPSK" w:hAnsi="TH SarabunPSK" w:cs="TH SarabunPSK"/>
        </w:rPr>
        <w:t xml:space="preserve"> 10</w:t>
      </w:r>
      <w:r w:rsidRPr="00E8068B">
        <w:rPr>
          <w:rFonts w:ascii="TH SarabunPSK" w:eastAsia="TH SarabunPSK" w:hAnsi="TH SarabunPSK" w:cs="TH SarabunPSK"/>
        </w:rPr>
        <w:t xml:space="preserve"> </w:t>
      </w:r>
    </w:p>
    <w:p w14:paraId="198A1590" w14:textId="77777777" w:rsidR="002C275E" w:rsidRPr="002C275E" w:rsidRDefault="00FD6397" w:rsidP="002C275E">
      <w:pPr>
        <w:numPr>
          <w:ilvl w:val="0"/>
          <w:numId w:val="2"/>
        </w:numPr>
        <w:tabs>
          <w:tab w:val="left" w:pos="6804"/>
        </w:tabs>
        <w:spacing w:after="16" w:line="269" w:lineRule="auto"/>
        <w:ind w:left="284" w:hanging="284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โครงการก่อสร้างถนนคอนกรีตเสริมเหล็กสายห้วยกงนาง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  <w:r w:rsidR="002C275E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735,000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จรดเขตอุทยาน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   </w:t>
      </w:r>
    </w:p>
    <w:p w14:paraId="7C9DA28D" w14:textId="3E38866F" w:rsidR="00FD6397" w:rsidRPr="00FD6397" w:rsidRDefault="00FD6397" w:rsidP="002C275E">
      <w:pPr>
        <w:tabs>
          <w:tab w:val="left" w:pos="6804"/>
        </w:tabs>
        <w:spacing w:after="16" w:line="269" w:lineRule="auto"/>
        <w:ind w:left="567" w:right="2692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เพื่อจ่ายเป็นค่าก่อสร้างถนนคอนกรีตเสริมเหล็กสาย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ห้วยกงนาง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จรดเขตอุทยาน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2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กว้าง</w:t>
      </w:r>
      <w:proofErr w:type="spellEnd"/>
      <w:r w:rsidRPr="00FD6397">
        <w:rPr>
          <w:rFonts w:ascii="TH SarabunPSK" w:hAnsi="TH SarabunPSK" w:cs="TH SarabunPSK"/>
        </w:rPr>
        <w:t xml:space="preserve"> 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285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1,140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0.30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 xml:space="preserve">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2/2566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8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4671FAC0" w14:textId="77777777" w:rsidR="00FD6397" w:rsidRPr="00FD6397" w:rsidRDefault="00FD6397">
      <w:pPr>
        <w:spacing w:after="30"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1DAD7796" w14:textId="77777777" w:rsidR="00FD6397" w:rsidRPr="00FD6397" w:rsidRDefault="00FD6397">
      <w:pPr>
        <w:spacing w:after="28"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22D1752F" w14:textId="77777777" w:rsidR="00FD6397" w:rsidRPr="00FD6397" w:rsidRDefault="00FD6397">
      <w:pPr>
        <w:spacing w:after="30"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58894EAF" w14:textId="77777777" w:rsidR="00FD6397" w:rsidRPr="00FD6397" w:rsidRDefault="00FD6397">
      <w:pPr>
        <w:spacing w:after="30"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269C7BC6" w14:textId="77777777" w:rsidR="00FD6397" w:rsidRPr="00FD6397" w:rsidRDefault="00FD6397">
      <w:pPr>
        <w:spacing w:line="259" w:lineRule="auto"/>
        <w:ind w:left="83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5C45197E" w14:textId="77777777" w:rsidR="00FD6397" w:rsidRPr="00FD6397" w:rsidRDefault="00FD6397">
      <w:pPr>
        <w:rPr>
          <w:rFonts w:ascii="TH SarabunPSK" w:hAnsi="TH SarabunPSK" w:cs="TH SarabunPSK"/>
        </w:rPr>
        <w:sectPr w:rsidR="00FD6397" w:rsidRPr="00FD6397" w:rsidSect="00FD6397">
          <w:headerReference w:type="even" r:id="rId8"/>
          <w:headerReference w:type="default" r:id="rId9"/>
          <w:headerReference w:type="first" r:id="rId10"/>
          <w:pgSz w:w="11906" w:h="16838" w:code="9"/>
          <w:pgMar w:top="851" w:right="1134" w:bottom="567" w:left="1701" w:header="720" w:footer="284" w:gutter="0"/>
          <w:cols w:space="720"/>
          <w:docGrid w:linePitch="435"/>
        </w:sectPr>
      </w:pPr>
    </w:p>
    <w:p w14:paraId="61EFEA50" w14:textId="19693C49" w:rsidR="00FD6397" w:rsidRPr="00FD6397" w:rsidRDefault="00FD6397" w:rsidP="005C4480">
      <w:pPr>
        <w:numPr>
          <w:ilvl w:val="0"/>
          <w:numId w:val="2"/>
        </w:numPr>
        <w:tabs>
          <w:tab w:val="left" w:pos="6804"/>
        </w:tabs>
        <w:ind w:left="284" w:hanging="284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lastRenderedPageBreak/>
        <w:t>โครงการปรับปรุงถนนคอนกรีตเสริมเหล็กสายปลายแพงพัฒนา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="00D41B48" w:rsidRPr="00D41B48">
        <w:rPr>
          <w:rFonts w:ascii="TH SarabunPSK" w:eastAsia="TH SarabunPSK" w:hAnsi="TH SarabunPSK" w:cs="TH SarabunPSK"/>
          <w:bCs/>
          <w:cs/>
        </w:rPr>
        <w:t>หมู่ที่</w:t>
      </w:r>
      <w:r w:rsidR="00D41B48" w:rsidRPr="00D41B48">
        <w:rPr>
          <w:rFonts w:ascii="TH SarabunPSK" w:eastAsia="TH SarabunPSK" w:hAnsi="TH SarabunPSK" w:cs="TH SarabunPSK"/>
          <w:b/>
          <w:cs/>
        </w:rPr>
        <w:t xml:space="preserve"> </w:t>
      </w:r>
      <w:r w:rsidR="00D41B48" w:rsidRPr="00D41B48">
        <w:rPr>
          <w:rFonts w:ascii="TH SarabunPSK" w:eastAsia="TH SarabunPSK" w:hAnsi="TH SarabunPSK" w:cs="TH SarabunPSK"/>
          <w:b/>
        </w:rPr>
        <w:t>10</w:t>
      </w:r>
      <w:r w:rsidRPr="00FD6397">
        <w:rPr>
          <w:rFonts w:ascii="TH SarabunPSK" w:eastAsia="TH SarabunPSK" w:hAnsi="TH SarabunPSK" w:cs="TH SarabunPSK"/>
          <w:b/>
        </w:rPr>
        <w:tab/>
      </w:r>
      <w:r w:rsidR="005C4480" w:rsidRPr="005C4480">
        <w:rPr>
          <w:rFonts w:ascii="TH SarabunPSK" w:eastAsia="TH SarabunPSK" w:hAnsi="TH SarabunPSK" w:cs="TH SarabunPSK" w:hint="cs"/>
          <w:bCs/>
          <w:cs/>
        </w:rPr>
        <w:t>จำนวน</w:t>
      </w:r>
      <w:r w:rsidRPr="00FD6397">
        <w:rPr>
          <w:rFonts w:ascii="TH SarabunPSK" w:eastAsia="TH SarabunPSK" w:hAnsi="TH SarabunPSK" w:cs="TH SarabunPSK"/>
          <w:b/>
        </w:rPr>
        <w:t xml:space="preserve"> 500,00</w:t>
      </w:r>
      <w:r w:rsidR="00D41B48">
        <w:rPr>
          <w:rFonts w:ascii="TH SarabunPSK" w:eastAsia="TH SarabunPSK" w:hAnsi="TH SarabunPSK" w:cs="TH SarabunPSK"/>
          <w:b/>
        </w:rPr>
        <w:t xml:space="preserve">0 </w:t>
      </w:r>
      <w:r w:rsidR="00D41B48" w:rsidRPr="00D41B48">
        <w:rPr>
          <w:rFonts w:ascii="TH SarabunPSK" w:eastAsia="TH SarabunPSK" w:hAnsi="TH SarabunPSK" w:cs="TH SarabunPSK" w:hint="cs"/>
          <w:bCs/>
          <w:cs/>
        </w:rPr>
        <w:t>บาท</w:t>
      </w:r>
    </w:p>
    <w:p w14:paraId="3E9E21A4" w14:textId="230CAF68" w:rsidR="00FD6397" w:rsidRPr="00FD6397" w:rsidRDefault="00FD6397" w:rsidP="006A5CD6">
      <w:pPr>
        <w:tabs>
          <w:tab w:val="left" w:pos="567"/>
        </w:tabs>
        <w:rPr>
          <w:rFonts w:ascii="TH SarabunPSK" w:hAnsi="TH SarabunPSK" w:cs="TH SarabunPSK"/>
        </w:rPr>
      </w:pPr>
      <w:r w:rsidRPr="00FD6397">
        <w:rPr>
          <w:rFonts w:ascii="TH SarabunPSK" w:eastAsia="Calibri" w:hAnsi="TH SarabunPSK" w:cs="TH SarabunPSK"/>
          <w:sz w:val="22"/>
        </w:rPr>
        <w:tab/>
      </w:r>
      <w:proofErr w:type="spellStart"/>
      <w:r w:rsidRPr="00FD6397">
        <w:rPr>
          <w:rFonts w:ascii="TH SarabunPSK" w:hAnsi="TH SarabunPSK" w:cs="TH SarabunPSK"/>
        </w:rPr>
        <w:t>เพื่อจ่ายเป็นค่าปรับปรุงถนนคอนกรีตเสริมเหล็กสาย</w:t>
      </w:r>
      <w:proofErr w:type="spellEnd"/>
      <w:r w:rsidRPr="00FD6397">
        <w:rPr>
          <w:rFonts w:ascii="TH SarabunPSK" w:hAnsi="TH SarabunPSK" w:cs="TH SarabunPSK"/>
        </w:rPr>
        <w:t xml:space="preserve">   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537D6C37" w14:textId="77777777" w:rsidR="00FD6397" w:rsidRPr="00FD6397" w:rsidRDefault="00FD6397" w:rsidP="006A5CD6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ปลายแพงพัฒนา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10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</w:t>
      </w:r>
      <w:proofErr w:type="spellEnd"/>
    </w:p>
    <w:p w14:paraId="0DAD5971" w14:textId="77777777" w:rsidR="00FD6397" w:rsidRPr="00FD6397" w:rsidRDefault="00FD6397" w:rsidP="006A5CD6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4E4D0743" w14:textId="77777777" w:rsidR="00FD6397" w:rsidRPr="00FD6397" w:rsidRDefault="00FD6397" w:rsidP="006A5CD6">
      <w:pPr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200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</w:t>
      </w:r>
      <w:proofErr w:type="spellEnd"/>
    </w:p>
    <w:p w14:paraId="7C1C6C8E" w14:textId="77777777" w:rsidR="00FD6397" w:rsidRPr="00FD6397" w:rsidRDefault="00FD6397" w:rsidP="006A5CD6">
      <w:pPr>
        <w:rPr>
          <w:rFonts w:ascii="TH SarabunPSK" w:hAnsi="TH SarabunPSK" w:cs="TH SarabunPSK"/>
          <w:cs/>
        </w:rPr>
      </w:pPr>
      <w:proofErr w:type="spellStart"/>
      <w:r w:rsidRPr="00FD6397">
        <w:rPr>
          <w:rFonts w:ascii="TH SarabunPSK" w:hAnsi="TH SarabunPSK" w:cs="TH SarabunPSK"/>
        </w:rPr>
        <w:t>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800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</w:t>
      </w:r>
      <w:proofErr w:type="spellEnd"/>
    </w:p>
    <w:p w14:paraId="697D6DE8" w14:textId="77777777" w:rsidR="00FD6397" w:rsidRPr="00FD6397" w:rsidRDefault="00FD6397" w:rsidP="006A5CD6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0.30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</w:t>
      </w:r>
      <w:proofErr w:type="spellEnd"/>
    </w:p>
    <w:p w14:paraId="0BEE53E5" w14:textId="77777777" w:rsidR="00FD6397" w:rsidRPr="00FD6397" w:rsidRDefault="00FD6397" w:rsidP="006A5CD6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โครงการ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</w:t>
      </w:r>
      <w:proofErr w:type="spellEnd"/>
    </w:p>
    <w:p w14:paraId="0E80E07E" w14:textId="77777777" w:rsidR="006A5CD6" w:rsidRDefault="00FD6397" w:rsidP="006A5CD6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ตามแผนพัฒนาท้องถิ่น</w:t>
      </w:r>
    </w:p>
    <w:p w14:paraId="51154046" w14:textId="1EB12FBB" w:rsidR="00FD6397" w:rsidRDefault="00FD6397" w:rsidP="006A5CD6">
      <w:pPr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2/2566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10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79BF48C9" w14:textId="77777777" w:rsidR="00A73595" w:rsidRPr="00FD6397" w:rsidRDefault="00A73595" w:rsidP="006A5CD6">
      <w:pPr>
        <w:rPr>
          <w:rFonts w:ascii="TH SarabunPSK" w:hAnsi="TH SarabunPSK" w:cs="TH SarabunPSK"/>
        </w:rPr>
      </w:pPr>
    </w:p>
    <w:p w14:paraId="374F8D3B" w14:textId="21FDC0D5" w:rsidR="00FD6397" w:rsidRPr="00FD6397" w:rsidRDefault="00FD6397" w:rsidP="005C4480">
      <w:pPr>
        <w:numPr>
          <w:ilvl w:val="0"/>
          <w:numId w:val="2"/>
        </w:numPr>
        <w:tabs>
          <w:tab w:val="left" w:pos="6804"/>
        </w:tabs>
        <w:spacing w:before="120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โครงการก่อสร้างถนนคอนกรีตเสริมเหล็กซอยตาสว่าง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210,000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01E9D512" w14:textId="77777777" w:rsidR="00FD6397" w:rsidRPr="00FD6397" w:rsidRDefault="00FD6397" w:rsidP="005C4480">
      <w:pPr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บ้านนาเหนง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5             </w:t>
      </w:r>
    </w:p>
    <w:p w14:paraId="029FD5B4" w14:textId="77777777" w:rsidR="00FD6397" w:rsidRPr="00FD6397" w:rsidRDefault="00FD6397" w:rsidP="005C4480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</w:t>
      </w:r>
      <w:proofErr w:type="spellEnd"/>
    </w:p>
    <w:p w14:paraId="48D61CC7" w14:textId="77777777" w:rsidR="00FD6397" w:rsidRPr="00FD6397" w:rsidRDefault="00FD6397" w:rsidP="005C4480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ตาสว่าง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บ้านนาเหนง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5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</w:t>
      </w:r>
      <w:proofErr w:type="spellEnd"/>
    </w:p>
    <w:p w14:paraId="591AEC95" w14:textId="77777777" w:rsidR="00FD6397" w:rsidRPr="00FD6397" w:rsidRDefault="00FD6397" w:rsidP="005C4480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78F2F0B5" w14:textId="77777777" w:rsidR="00FD6397" w:rsidRPr="00FD6397" w:rsidRDefault="00FD6397" w:rsidP="005C4480">
      <w:pPr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3.50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90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</w:t>
      </w:r>
      <w:proofErr w:type="spellEnd"/>
    </w:p>
    <w:p w14:paraId="1B095521" w14:textId="77777777" w:rsidR="00FD6397" w:rsidRPr="00FD6397" w:rsidRDefault="00FD6397" w:rsidP="005C4480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315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</w:t>
      </w:r>
      <w:proofErr w:type="spellEnd"/>
    </w:p>
    <w:p w14:paraId="501392C0" w14:textId="77777777" w:rsidR="00FD6397" w:rsidRPr="00FD6397" w:rsidRDefault="00FD6397" w:rsidP="005C4480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พร้อมติดตั้งป้าย</w:t>
      </w:r>
      <w:proofErr w:type="spellEnd"/>
    </w:p>
    <w:p w14:paraId="19F1BFB2" w14:textId="77777777" w:rsidR="00FD6397" w:rsidRPr="00FD6397" w:rsidRDefault="00FD6397" w:rsidP="005C4480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</w:t>
      </w:r>
      <w:proofErr w:type="spellEnd"/>
    </w:p>
    <w:p w14:paraId="6A53D160" w14:textId="77777777" w:rsidR="00FD6397" w:rsidRPr="00FD6397" w:rsidRDefault="00FD6397" w:rsidP="005C4480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     </w:t>
      </w:r>
    </w:p>
    <w:p w14:paraId="2C94352E" w14:textId="77777777" w:rsidR="00FD6397" w:rsidRDefault="00FD6397" w:rsidP="005C4480">
      <w:pPr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26</w:t>
      </w:r>
      <w:r w:rsidRPr="00FD6397">
        <w:rPr>
          <w:rFonts w:ascii="TH SarabunPSK" w:eastAsia="TH SarabunPSK" w:hAnsi="TH SarabunPSK" w:cs="TH SarabunPSK"/>
        </w:rPr>
        <w:t xml:space="preserve">  </w:t>
      </w:r>
    </w:p>
    <w:p w14:paraId="65DF7C67" w14:textId="77777777" w:rsidR="00A73595" w:rsidRPr="00FD6397" w:rsidRDefault="00A73595" w:rsidP="005C4480">
      <w:pPr>
        <w:rPr>
          <w:rFonts w:ascii="TH SarabunPSK" w:hAnsi="TH SarabunPSK" w:cs="TH SarabunPSK"/>
        </w:rPr>
      </w:pPr>
    </w:p>
    <w:p w14:paraId="4CC8EF5D" w14:textId="77777777" w:rsidR="00FD6397" w:rsidRPr="00FD6397" w:rsidRDefault="00FD6397" w:rsidP="00A73595">
      <w:pPr>
        <w:numPr>
          <w:ilvl w:val="0"/>
          <w:numId w:val="2"/>
        </w:numPr>
        <w:spacing w:before="120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โครงการปรับปรุงถนนลาดยางแอสฟัลท์ติกคอนกรีตสาย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5,000,000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</w:p>
    <w:p w14:paraId="5393B1D4" w14:textId="3039AB5E" w:rsidR="00FD6397" w:rsidRPr="00FD6397" w:rsidRDefault="00FD6397" w:rsidP="00A73595">
      <w:pPr>
        <w:ind w:left="-11" w:right="293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โคกหลา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- </w:t>
      </w:r>
      <w:proofErr w:type="spellStart"/>
      <w:r w:rsidRPr="00FD6397">
        <w:rPr>
          <w:rFonts w:ascii="TH SarabunPSK" w:eastAsia="TH SarabunPSK" w:hAnsi="TH SarabunPSK" w:cs="TH SarabunPSK"/>
          <w:b/>
        </w:rPr>
        <w:t>คูเหมือง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proofErr w:type="spellStart"/>
      <w:r w:rsidRPr="00FD6397">
        <w:rPr>
          <w:rFonts w:ascii="TH SarabunPSK" w:eastAsia="TH SarabunPSK" w:hAnsi="TH SarabunPSK" w:cs="TH SarabunPSK"/>
          <w:b/>
        </w:rPr>
        <w:t>รหัสสายทาง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สฎ. 25-045 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บ้านหนองสามสิบ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10   </w:t>
      </w:r>
      <w:proofErr w:type="spellStart"/>
      <w:r w:rsidRPr="00FD6397">
        <w:rPr>
          <w:rFonts w:ascii="TH SarabunPSK" w:hAnsi="TH SarabunPSK" w:cs="TH SarabunPSK"/>
        </w:rPr>
        <w:t>เพื่อจ่ายเป็นค่าปรับปรุงถนนลาดยางผิวจราจรแอสฟัลท์ต</w:t>
      </w:r>
      <w:proofErr w:type="spellEnd"/>
      <w:r w:rsidR="00A73595">
        <w:rPr>
          <w:rFonts w:ascii="TH SarabunPSK" w:hAnsi="TH SarabunPSK" w:cs="TH SarabunPSK" w:hint="cs"/>
          <w:cs/>
        </w:rPr>
        <w:t>ิ</w:t>
      </w:r>
      <w:r w:rsidRPr="00FD6397">
        <w:rPr>
          <w:rFonts w:ascii="TH SarabunPSK" w:hAnsi="TH SarabunPSK" w:cs="TH SarabunPSK"/>
        </w:rPr>
        <w:t>ก</w:t>
      </w: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คอนกรีตสายโคกหลา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>-</w:t>
      </w:r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คูเหมือง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รหัสสายทาง</w:t>
      </w:r>
      <w:proofErr w:type="spellEnd"/>
      <w:r w:rsidRPr="00FD6397">
        <w:rPr>
          <w:rFonts w:ascii="TH SarabunPSK" w:hAnsi="TH SarabunPSK" w:cs="TH SarabunPSK"/>
        </w:rPr>
        <w:t xml:space="preserve"> สฎ. 25</w:t>
      </w:r>
      <w:r w:rsidRPr="00FD6397">
        <w:rPr>
          <w:rFonts w:ascii="TH SarabunPSK" w:eastAsia="TH SarabunPSK" w:hAnsi="TH SarabunPSK" w:cs="TH SarabunPSK"/>
        </w:rPr>
        <w:t>-</w:t>
      </w:r>
      <w:r w:rsidRPr="00FD6397">
        <w:rPr>
          <w:rFonts w:ascii="TH SarabunPSK" w:hAnsi="TH SarabunPSK" w:cs="TH SarabunPSK"/>
        </w:rPr>
        <w:t>045</w:t>
      </w:r>
      <w:r w:rsidRPr="00FD6397">
        <w:rPr>
          <w:rFonts w:ascii="TH SarabunPSK" w:eastAsia="TH SarabunPSK" w:hAnsi="TH SarabunPSK" w:cs="TH SarabunPSK"/>
          <w:b/>
          <w:color w:val="FF0000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10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ผิวจราจร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แอสฟัลท์ติกคอนกรีตกว้าง</w:t>
      </w:r>
      <w:proofErr w:type="spellEnd"/>
      <w:r w:rsidRPr="00FD6397">
        <w:rPr>
          <w:rFonts w:ascii="TH SarabunPSK" w:hAnsi="TH SarabunPSK" w:cs="TH SarabunPSK"/>
        </w:rPr>
        <w:t xml:space="preserve"> 6.00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0.05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1,500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hAnsi="TH SarabunPSK" w:cs="TH SarabunPSK"/>
        </w:rPr>
        <w:t xml:space="preserve">พ.ศ.2566 – 2570 </w:t>
      </w:r>
      <w:proofErr w:type="spellStart"/>
      <w:r w:rsidRPr="00FD6397">
        <w:rPr>
          <w:rFonts w:ascii="TH SarabunPSK" w:hAnsi="TH SarabunPSK" w:cs="TH SarabunPSK"/>
        </w:rPr>
        <w:t>แก้ไขครั้งที่</w:t>
      </w:r>
      <w:proofErr w:type="spellEnd"/>
      <w:r w:rsidRPr="00FD6397">
        <w:rPr>
          <w:rFonts w:ascii="TH SarabunPSK" w:hAnsi="TH SarabunPSK" w:cs="TH SarabunPSK"/>
        </w:rPr>
        <w:t xml:space="preserve"> 1/2566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4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6419F332" w14:textId="77777777" w:rsidR="00FD6397" w:rsidRDefault="00FD6397">
      <w:pPr>
        <w:spacing w:line="259" w:lineRule="auto"/>
        <w:ind w:left="406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2981D0C2" w14:textId="77777777" w:rsidR="00A73595" w:rsidRDefault="00A73595">
      <w:pPr>
        <w:spacing w:line="259" w:lineRule="auto"/>
        <w:ind w:left="406"/>
        <w:rPr>
          <w:rFonts w:ascii="TH SarabunPSK" w:hAnsi="TH SarabunPSK" w:cs="TH SarabunPSK"/>
        </w:rPr>
      </w:pPr>
    </w:p>
    <w:p w14:paraId="4D0C414D" w14:textId="77777777" w:rsidR="00A73595" w:rsidRDefault="00A73595">
      <w:pPr>
        <w:spacing w:line="259" w:lineRule="auto"/>
        <w:ind w:left="406"/>
        <w:rPr>
          <w:rFonts w:ascii="TH SarabunPSK" w:hAnsi="TH SarabunPSK" w:cs="TH SarabunPSK"/>
        </w:rPr>
      </w:pPr>
    </w:p>
    <w:p w14:paraId="19D4CE91" w14:textId="77777777" w:rsidR="00A73595" w:rsidRDefault="00A73595">
      <w:pPr>
        <w:spacing w:line="259" w:lineRule="auto"/>
        <w:ind w:left="406"/>
        <w:rPr>
          <w:rFonts w:ascii="TH SarabunPSK" w:hAnsi="TH SarabunPSK" w:cs="TH SarabunPSK"/>
        </w:rPr>
      </w:pPr>
    </w:p>
    <w:p w14:paraId="2B47C47E" w14:textId="77777777" w:rsidR="00A73595" w:rsidRPr="00FD6397" w:rsidRDefault="00A73595">
      <w:pPr>
        <w:spacing w:line="259" w:lineRule="auto"/>
        <w:ind w:left="406"/>
        <w:rPr>
          <w:rFonts w:ascii="TH SarabunPSK" w:hAnsi="TH SarabunPSK" w:cs="TH SarabunPSK"/>
        </w:rPr>
      </w:pPr>
    </w:p>
    <w:p w14:paraId="5293B58E" w14:textId="21C1890A" w:rsidR="00FD6397" w:rsidRPr="00FD6397" w:rsidRDefault="00FD6397" w:rsidP="00A73595">
      <w:pPr>
        <w:numPr>
          <w:ilvl w:val="0"/>
          <w:numId w:val="2"/>
        </w:numPr>
        <w:ind w:hanging="442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lastRenderedPageBreak/>
        <w:t>โครงการก่อสร้างถนนหินคลุกสายเลียบคลองสญู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แยกถนนเหมืองแร่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</w:r>
      <w:r w:rsidR="003D5A66">
        <w:rPr>
          <w:rFonts w:ascii="TH SarabunPSK" w:eastAsia="TH SarabunPSK" w:hAnsi="TH SarabunPSK" w:cs="TH SarabunPSK" w:hint="cs"/>
          <w:b/>
          <w:cs/>
        </w:rPr>
        <w:t xml:space="preserve">     </w:t>
      </w:r>
      <w:r w:rsidR="003D5A66">
        <w:rPr>
          <w:rFonts w:ascii="TH SarabunPSK" w:eastAsia="TH SarabunPSK" w:hAnsi="TH SarabunPSK" w:cs="TH SarabunPSK" w:hint="cs"/>
          <w:bCs/>
          <w:cs/>
        </w:rPr>
        <w:t xml:space="preserve">จำนวน </w:t>
      </w:r>
      <w:r w:rsidRPr="00FD6397">
        <w:rPr>
          <w:rFonts w:ascii="TH SarabunPSK" w:eastAsia="TH SarabunPSK" w:hAnsi="TH SarabunPSK" w:cs="TH SarabunPSK"/>
          <w:b/>
        </w:rPr>
        <w:t>500,000</w:t>
      </w:r>
      <w:r w:rsidR="003D5A66">
        <w:rPr>
          <w:rFonts w:ascii="TH SarabunPSK" w:hAnsi="TH SarabunPSK" w:cs="TH SarabunPSK"/>
        </w:rPr>
        <w:t xml:space="preserve"> </w:t>
      </w:r>
      <w:r w:rsidR="003D5A66" w:rsidRPr="003D5A66">
        <w:rPr>
          <w:rFonts w:ascii="TH SarabunPSK" w:hAnsi="TH SarabunPSK" w:cs="TH SarabunPSK" w:hint="cs"/>
          <w:b/>
          <w:bCs/>
          <w:cs/>
        </w:rPr>
        <w:t>บาท</w:t>
      </w:r>
    </w:p>
    <w:p w14:paraId="07A8F41D" w14:textId="097DB08A" w:rsidR="00FD6397" w:rsidRPr="00FD6397" w:rsidRDefault="00FD6397" w:rsidP="00A73595">
      <w:pPr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>(</w:t>
      </w:r>
      <w:proofErr w:type="spellStart"/>
      <w:r w:rsidRPr="00FD6397">
        <w:rPr>
          <w:rFonts w:ascii="TH SarabunPSK" w:eastAsia="TH SarabunPSK" w:hAnsi="TH SarabunPSK" w:cs="TH SarabunPSK"/>
          <w:b/>
        </w:rPr>
        <w:t>ฝั่งขวา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)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บ้านมหาราช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6   </w:t>
      </w:r>
    </w:p>
    <w:p w14:paraId="41D56BA7" w14:textId="0F5A0D77" w:rsidR="00FD6397" w:rsidRPr="00FD6397" w:rsidRDefault="00FD6397" w:rsidP="00817F5C">
      <w:pPr>
        <w:ind w:right="2930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เพื่อจ่ายเป็นค่าก่อสร้างถนนหินคลุกสายเลียบคลองสูญ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แยกถนนเหมืองแร่</w:t>
      </w:r>
      <w:proofErr w:type="spellEnd"/>
      <w:r w:rsidRPr="00FD6397">
        <w:rPr>
          <w:rFonts w:ascii="TH SarabunPSK" w:hAnsi="TH SarabunPSK" w:cs="TH SarabunPSK"/>
        </w:rPr>
        <w:t xml:space="preserve"> (</w:t>
      </w:r>
      <w:proofErr w:type="spellStart"/>
      <w:r w:rsidRPr="00FD6397">
        <w:rPr>
          <w:rFonts w:ascii="TH SarabunPSK" w:hAnsi="TH SarabunPSK" w:cs="TH SarabunPSK"/>
        </w:rPr>
        <w:t>ฝั่งขวา</w:t>
      </w:r>
      <w:proofErr w:type="spellEnd"/>
      <w:r w:rsidRPr="00FD6397">
        <w:rPr>
          <w:rFonts w:ascii="TH SarabunPSK" w:hAnsi="TH SarabunPSK" w:cs="TH SarabunPSK"/>
        </w:rPr>
        <w:t xml:space="preserve">) </w:t>
      </w:r>
      <w:proofErr w:type="spellStart"/>
      <w:r w:rsidRPr="00FD6397">
        <w:rPr>
          <w:rFonts w:ascii="TH SarabunPSK" w:hAnsi="TH SarabunPSK" w:cs="TH SarabunPSK"/>
        </w:rPr>
        <w:t>บ้านมหาราช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6 </w:t>
      </w:r>
    </w:p>
    <w:p w14:paraId="0D29DC41" w14:textId="002F96FC" w:rsidR="00FD6397" w:rsidRPr="00FD6397" w:rsidRDefault="00FD6397" w:rsidP="00817F5C">
      <w:pPr>
        <w:ind w:right="2505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ผิวจราจรหินคลุกกว้าง</w:t>
      </w:r>
      <w:proofErr w:type="spellEnd"/>
      <w:r w:rsidRPr="00FD6397">
        <w:rPr>
          <w:rFonts w:ascii="TH SarabunPSK" w:hAnsi="TH SarabunPSK" w:cs="TH SarabunPSK"/>
        </w:rPr>
        <w:t xml:space="preserve"> 4.50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หนาเฉลี่ย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685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โดยพื้นที่ไม่น้อยกว่า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3,083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27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19F35AEB" w14:textId="0BE0002E" w:rsidR="00FD6397" w:rsidRPr="00FD6397" w:rsidRDefault="00FD6397" w:rsidP="00BA206C">
      <w:pPr>
        <w:numPr>
          <w:ilvl w:val="0"/>
          <w:numId w:val="2"/>
        </w:numPr>
        <w:spacing w:before="120"/>
        <w:ind w:hanging="442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โครงการก่อสร้างถนนหินคลุกสายเลียบคลองสญู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แยกถนนเหมืองแร่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="003D5A66">
        <w:rPr>
          <w:rFonts w:ascii="TH SarabunPSK" w:eastAsia="TH SarabunPSK" w:hAnsi="TH SarabunPSK" w:cs="TH SarabunPSK"/>
          <w:b/>
        </w:rPr>
        <w:t xml:space="preserve">          </w:t>
      </w:r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220,000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       </w:t>
      </w:r>
    </w:p>
    <w:p w14:paraId="27F3B0C8" w14:textId="77777777" w:rsidR="00FD6397" w:rsidRPr="00FD6397" w:rsidRDefault="00FD6397" w:rsidP="00A73595">
      <w:pPr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 (</w:t>
      </w:r>
      <w:proofErr w:type="spellStart"/>
      <w:r w:rsidRPr="00FD6397">
        <w:rPr>
          <w:rFonts w:ascii="TH SarabunPSK" w:eastAsia="TH SarabunPSK" w:hAnsi="TH SarabunPSK" w:cs="TH SarabunPSK"/>
          <w:b/>
        </w:rPr>
        <w:t>ฝั่งซ้าย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)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บ้านมหาราช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6  </w:t>
      </w:r>
    </w:p>
    <w:p w14:paraId="4AD1A01A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เพื่อจ่ายเป็นค่าก่อสร้างถนนหินคลุกสายเลียบคลองสูญ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66F7EF2B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แยกถนนเหมืองแร่</w:t>
      </w:r>
      <w:proofErr w:type="spellEnd"/>
      <w:r w:rsidRPr="00FD6397">
        <w:rPr>
          <w:rFonts w:ascii="TH SarabunPSK" w:hAnsi="TH SarabunPSK" w:cs="TH SarabunPSK"/>
        </w:rPr>
        <w:t xml:space="preserve"> (</w:t>
      </w:r>
      <w:proofErr w:type="spellStart"/>
      <w:r w:rsidRPr="00FD6397">
        <w:rPr>
          <w:rFonts w:ascii="TH SarabunPSK" w:hAnsi="TH SarabunPSK" w:cs="TH SarabunPSK"/>
        </w:rPr>
        <w:t>ฝั่งซ้าย</w:t>
      </w:r>
      <w:proofErr w:type="spellEnd"/>
      <w:r w:rsidRPr="00FD6397">
        <w:rPr>
          <w:rFonts w:ascii="TH SarabunPSK" w:hAnsi="TH SarabunPSK" w:cs="TH SarabunPSK"/>
        </w:rPr>
        <w:t xml:space="preserve">) </w:t>
      </w:r>
      <w:proofErr w:type="spellStart"/>
      <w:r w:rsidRPr="00FD6397">
        <w:rPr>
          <w:rFonts w:ascii="TH SarabunPSK" w:hAnsi="TH SarabunPSK" w:cs="TH SarabunPSK"/>
        </w:rPr>
        <w:t>บ้านมหาราช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6  </w:t>
      </w:r>
    </w:p>
    <w:p w14:paraId="509F29C6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 </w:t>
      </w:r>
    </w:p>
    <w:p w14:paraId="05127304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ผิวจราจรหินคลุกกว้าง</w:t>
      </w:r>
      <w:proofErr w:type="spellEnd"/>
      <w:r w:rsidRPr="00FD6397">
        <w:rPr>
          <w:rFonts w:ascii="TH SarabunPSK" w:hAnsi="TH SarabunPSK" w:cs="TH SarabunPSK"/>
        </w:rPr>
        <w:t xml:space="preserve"> 4.50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หนาเฉลี่ย</w:t>
      </w:r>
      <w:proofErr w:type="spellEnd"/>
      <w:r w:rsidRPr="00FD6397">
        <w:rPr>
          <w:rFonts w:ascii="TH SarabunPSK" w:hAnsi="TH SarabunPSK" w:cs="TH SarabunPSK"/>
        </w:rPr>
        <w:t xml:space="preserve"> 0.15 </w:t>
      </w:r>
    </w:p>
    <w:p w14:paraId="2FD30B04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330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โดยพื้นที่ไม่น้อยกว่า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1,485 </w:t>
      </w:r>
    </w:p>
    <w:p w14:paraId="4E5A5286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</w:t>
      </w:r>
      <w:proofErr w:type="spellEnd"/>
    </w:p>
    <w:p w14:paraId="7A1CAFC0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ตามแบบแปลนและข้อกำหนดของเทศบาลตำบล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</w:p>
    <w:p w14:paraId="398F471F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</w:p>
    <w:p w14:paraId="48A8392B" w14:textId="77777777" w:rsidR="00FD6397" w:rsidRPr="00FD6397" w:rsidRDefault="00FD6397" w:rsidP="00A73595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28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78A5F657" w14:textId="79B5202D" w:rsidR="00FD6397" w:rsidRPr="00FD6397" w:rsidRDefault="00FD6397" w:rsidP="00BA206C">
      <w:pPr>
        <w:numPr>
          <w:ilvl w:val="0"/>
          <w:numId w:val="2"/>
        </w:numPr>
        <w:spacing w:before="120"/>
        <w:ind w:hanging="442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โครงการก่อสร้างถนนหินคลุกสายแยกหูนบ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(</w:t>
      </w:r>
      <w:proofErr w:type="spellStart"/>
      <w:r w:rsidRPr="00FD6397">
        <w:rPr>
          <w:rFonts w:ascii="TH SarabunPSK" w:eastAsia="TH SarabunPSK" w:hAnsi="TH SarabunPSK" w:cs="TH SarabunPSK"/>
          <w:b/>
        </w:rPr>
        <w:t>คลองสูญ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)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บ้านมหาราช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="003D5A66">
        <w:rPr>
          <w:rFonts w:ascii="TH SarabunPSK" w:eastAsia="TH SarabunPSK" w:hAnsi="TH SarabunPSK" w:cs="TH SarabunPSK"/>
          <w:b/>
        </w:rPr>
        <w:t xml:space="preserve">     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470,000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       </w:t>
      </w:r>
    </w:p>
    <w:p w14:paraId="11E87200" w14:textId="77777777" w:rsidR="00FD6397" w:rsidRPr="00FD6397" w:rsidRDefault="00FD6397" w:rsidP="00A73595">
      <w:pPr>
        <w:ind w:left="-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6   </w:t>
      </w:r>
    </w:p>
    <w:p w14:paraId="0DCE0268" w14:textId="3F136CD8" w:rsidR="00FD6397" w:rsidRPr="00FD6397" w:rsidRDefault="00FD6397" w:rsidP="00817F5C">
      <w:pPr>
        <w:ind w:right="264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เพื่อจ่ายเป็นค่าก่อสร้างถนนหินคลุกสายแยกหูนบ</w:t>
      </w:r>
      <w:proofErr w:type="spellEnd"/>
      <w:r w:rsidRPr="00FD6397">
        <w:rPr>
          <w:rFonts w:ascii="TH SarabunPSK" w:hAnsi="TH SarabunPSK" w:cs="TH SarabunPSK"/>
        </w:rPr>
        <w:t xml:space="preserve"> (</w:t>
      </w:r>
      <w:proofErr w:type="spellStart"/>
      <w:r w:rsidRPr="00FD6397">
        <w:rPr>
          <w:rFonts w:ascii="TH SarabunPSK" w:hAnsi="TH SarabunPSK" w:cs="TH SarabunPSK"/>
        </w:rPr>
        <w:t>คลองสูญ</w:t>
      </w:r>
      <w:proofErr w:type="spellEnd"/>
      <w:r w:rsidRPr="00FD6397">
        <w:rPr>
          <w:rFonts w:ascii="TH SarabunPSK" w:hAnsi="TH SarabunPSK" w:cs="TH SarabunPSK"/>
        </w:rPr>
        <w:t xml:space="preserve">) </w:t>
      </w:r>
      <w:proofErr w:type="spellStart"/>
      <w:r w:rsidRPr="00FD6397">
        <w:rPr>
          <w:rFonts w:ascii="TH SarabunPSK" w:hAnsi="TH SarabunPSK" w:cs="TH SarabunPSK"/>
        </w:rPr>
        <w:t>บ้านมหาราช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6 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ผิวจราจรหิน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คลุกกว้าง</w:t>
      </w:r>
      <w:proofErr w:type="spellEnd"/>
      <w:r w:rsidRPr="00FD6397">
        <w:rPr>
          <w:rFonts w:ascii="TH SarabunPSK" w:hAnsi="TH SarabunPSK" w:cs="TH SarabunPSK"/>
        </w:rPr>
        <w:t xml:space="preserve"> 5.00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หนาเฉลี่ย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650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โดยพื้นที่ไม่น้อยกว่า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3,250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 2/2566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11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333F001C" w14:textId="215F767F" w:rsidR="00FD6397" w:rsidRPr="00FD6397" w:rsidRDefault="00FD6397" w:rsidP="00BA206C">
      <w:pPr>
        <w:numPr>
          <w:ilvl w:val="0"/>
          <w:numId w:val="2"/>
        </w:numPr>
        <w:spacing w:before="120"/>
        <w:ind w:hanging="442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โครงการก่อสร้างถนนคอนกรีตเสริมเหล็กซอยสถิตย์ร่วมใจ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</w:r>
      <w:r w:rsidR="00817F5C">
        <w:rPr>
          <w:rFonts w:ascii="TH SarabunPSK" w:eastAsia="TH SarabunPSK" w:hAnsi="TH SarabunPSK" w:cs="TH SarabunPSK"/>
          <w:b/>
        </w:rPr>
        <w:t xml:space="preserve">                       </w:t>
      </w:r>
      <w:r w:rsidR="00817F5C" w:rsidRPr="00817F5C">
        <w:rPr>
          <w:rFonts w:ascii="TH SarabunPSK" w:eastAsia="TH SarabunPSK" w:hAnsi="TH SarabunPSK" w:cs="TH SarabunPSK" w:hint="cs"/>
          <w:bCs/>
          <w:cs/>
        </w:rPr>
        <w:t>จำนวน</w:t>
      </w:r>
      <w:r w:rsidR="00817F5C" w:rsidRPr="00817F5C">
        <w:rPr>
          <w:rFonts w:ascii="TH SarabunPSK" w:eastAsia="TH SarabunPSK" w:hAnsi="TH SarabunPSK" w:cs="TH SarabunPSK" w:hint="cs"/>
          <w:b/>
          <w:cs/>
        </w:rPr>
        <w:t xml:space="preserve"> </w:t>
      </w:r>
      <w:r w:rsidRPr="00817F5C">
        <w:rPr>
          <w:rFonts w:ascii="TH SarabunPSK" w:eastAsia="TH SarabunPSK" w:hAnsi="TH SarabunPSK" w:cs="TH SarabunPSK"/>
          <w:b/>
        </w:rPr>
        <w:t>140,000</w:t>
      </w:r>
      <w:r w:rsidR="00817F5C" w:rsidRPr="00817F5C">
        <w:rPr>
          <w:rFonts w:ascii="TH SarabunPSK" w:eastAsia="TH SarabunPSK" w:hAnsi="TH SarabunPSK" w:cs="TH SarabunPSK"/>
          <w:b/>
        </w:rPr>
        <w:t xml:space="preserve"> </w:t>
      </w:r>
      <w:r w:rsidR="00817F5C" w:rsidRPr="00817F5C">
        <w:rPr>
          <w:rFonts w:ascii="TH SarabunPSK" w:eastAsia="TH SarabunPSK" w:hAnsi="TH SarabunPSK" w:cs="TH SarabunPSK" w:hint="cs"/>
          <w:bCs/>
          <w:cs/>
        </w:rPr>
        <w:t>บาท</w:t>
      </w:r>
    </w:p>
    <w:p w14:paraId="12F41215" w14:textId="77777777" w:rsidR="00FD6397" w:rsidRPr="00FD6397" w:rsidRDefault="00FD6397" w:rsidP="004A0E6E">
      <w:pPr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บ้านมหาราช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6  </w:t>
      </w:r>
    </w:p>
    <w:p w14:paraId="031E4FAE" w14:textId="1ADAE5F3" w:rsidR="00FD6397" w:rsidRPr="00FD6397" w:rsidRDefault="00FD6397" w:rsidP="00185A44">
      <w:pPr>
        <w:tabs>
          <w:tab w:val="center" w:pos="2639"/>
        </w:tabs>
        <w:ind w:right="2505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ซอยสถิตย์ร่วมใจ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บ้านมหาราช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6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3.00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68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204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25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3CE38095" w14:textId="77777777" w:rsidR="00FD6397" w:rsidRPr="00FD6397" w:rsidRDefault="00FD6397" w:rsidP="00817F5C">
      <w:pPr>
        <w:numPr>
          <w:ilvl w:val="0"/>
          <w:numId w:val="2"/>
        </w:numPr>
        <w:spacing w:before="120"/>
        <w:ind w:hanging="442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lastRenderedPageBreak/>
        <w:t>โครงการก่อสร้างถนนคอนกรีตเสริมเหล็กซอยคูตาแตง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7EC89AB6" w14:textId="77777777" w:rsidR="00FD6397" w:rsidRPr="00FD6397" w:rsidRDefault="00FD6397" w:rsidP="004A0E6E">
      <w:pPr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บ้านมหาราช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6  </w:t>
      </w:r>
    </w:p>
    <w:p w14:paraId="70E42D01" w14:textId="659C751F" w:rsidR="00FD6397" w:rsidRPr="00FD6397" w:rsidRDefault="00FD6397" w:rsidP="004A0E6E">
      <w:pPr>
        <w:tabs>
          <w:tab w:val="center" w:pos="2822"/>
        </w:tabs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</w:p>
    <w:p w14:paraId="7C9F66FC" w14:textId="77777777" w:rsidR="00FD6397" w:rsidRPr="00FD6397" w:rsidRDefault="00FD6397" w:rsidP="004A0E6E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คูตาแตง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บ้านมหาราช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6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</w:t>
      </w:r>
      <w:proofErr w:type="spellEnd"/>
    </w:p>
    <w:p w14:paraId="0A3ED9D8" w14:textId="77777777" w:rsidR="00FD6397" w:rsidRPr="00FD6397" w:rsidRDefault="00FD6397" w:rsidP="004A0E6E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2837F688" w14:textId="77777777" w:rsidR="00FD6397" w:rsidRPr="00FD6397" w:rsidRDefault="00FD6397" w:rsidP="004A0E6E">
      <w:pPr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200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</w:t>
      </w:r>
      <w:proofErr w:type="spellEnd"/>
      <w:r w:rsidRPr="00FD6397">
        <w:rPr>
          <w:rFonts w:ascii="TH SarabunPSK" w:hAnsi="TH SarabunPSK" w:cs="TH SarabunPSK"/>
        </w:rPr>
        <w:t xml:space="preserve">   </w:t>
      </w:r>
    </w:p>
    <w:p w14:paraId="05F988B1" w14:textId="77777777" w:rsidR="00FD6397" w:rsidRPr="00FD6397" w:rsidRDefault="00FD6397" w:rsidP="004A0E6E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800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</w:t>
      </w:r>
      <w:proofErr w:type="spellEnd"/>
    </w:p>
    <w:p w14:paraId="50FD9424" w14:textId="77777777" w:rsidR="00FD6397" w:rsidRPr="00FD6397" w:rsidRDefault="00FD6397" w:rsidP="004A0E6E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</w:p>
    <w:p w14:paraId="2B28F881" w14:textId="77777777" w:rsidR="00FD6397" w:rsidRPr="00FD6397" w:rsidRDefault="00FD6397" w:rsidP="004A0E6E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</w:t>
      </w:r>
      <w:proofErr w:type="spellEnd"/>
    </w:p>
    <w:p w14:paraId="5DD23505" w14:textId="77777777" w:rsidR="00FD6397" w:rsidRPr="00FD6397" w:rsidRDefault="00FD6397" w:rsidP="004A0E6E">
      <w:pPr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</w:t>
      </w:r>
    </w:p>
    <w:p w14:paraId="6448D795" w14:textId="77777777" w:rsidR="00FD6397" w:rsidRPr="00FD6397" w:rsidRDefault="00FD6397" w:rsidP="004A0E6E">
      <w:pPr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11 </w:t>
      </w:r>
    </w:p>
    <w:p w14:paraId="59835601" w14:textId="77777777" w:rsidR="00FD6397" w:rsidRPr="00FD6397" w:rsidRDefault="00FD6397" w:rsidP="00817F5C">
      <w:pPr>
        <w:numPr>
          <w:ilvl w:val="0"/>
          <w:numId w:val="2"/>
        </w:numPr>
        <w:spacing w:before="120"/>
        <w:ind w:hanging="442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โครงการก่อสร้างถนนคอนกรีตเสริมเหล็กซอยตาเจิม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บ้านพรุกำ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360,000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1E874D44" w14:textId="77777777" w:rsidR="00FD6397" w:rsidRPr="00FD6397" w:rsidRDefault="00FD6397" w:rsidP="004A0E6E">
      <w:pPr>
        <w:ind w:left="-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14              </w:t>
      </w:r>
    </w:p>
    <w:p w14:paraId="47ABE891" w14:textId="77777777" w:rsidR="00FD6397" w:rsidRPr="00FD6397" w:rsidRDefault="00FD6397" w:rsidP="004A0E6E">
      <w:pPr>
        <w:ind w:left="699" w:right="3669" w:hanging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ซอยตาเจิม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บ้านพรุกำ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14 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125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กว่า</w:t>
      </w:r>
      <w:proofErr w:type="spellEnd"/>
      <w:r w:rsidRPr="00FD6397">
        <w:rPr>
          <w:rFonts w:ascii="TH SarabunPSK" w:hAnsi="TH SarabunPSK" w:cs="TH SarabunPSK"/>
        </w:rPr>
        <w:t xml:space="preserve"> 500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พร้อมไหล่ทางสองข้างกว้างเฉลี่ย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</w:t>
      </w:r>
      <w:proofErr w:type="spellEnd"/>
    </w:p>
    <w:p w14:paraId="2905EBBA" w14:textId="77777777" w:rsidR="00FD6397" w:rsidRPr="00FD6397" w:rsidRDefault="00FD6397" w:rsidP="004A0E6E">
      <w:pPr>
        <w:ind w:left="715" w:right="3514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</w:t>
      </w:r>
    </w:p>
    <w:p w14:paraId="63310B5F" w14:textId="77777777" w:rsidR="00FD6397" w:rsidRPr="00FD6397" w:rsidRDefault="00FD6397" w:rsidP="004A0E6E">
      <w:pPr>
        <w:ind w:left="715" w:right="3514"/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16</w:t>
      </w:r>
      <w:r w:rsidRPr="00FD6397">
        <w:rPr>
          <w:rFonts w:ascii="TH SarabunPSK" w:eastAsia="TH SarabunPSK" w:hAnsi="TH SarabunPSK" w:cs="TH SarabunPSK"/>
        </w:rPr>
        <w:t xml:space="preserve"> </w:t>
      </w:r>
    </w:p>
    <w:tbl>
      <w:tblPr>
        <w:tblStyle w:val="TableGrid"/>
        <w:tblW w:w="8644" w:type="dxa"/>
        <w:tblInd w:w="-21" w:type="dxa"/>
        <w:tblLook w:val="04A0" w:firstRow="1" w:lastRow="0" w:firstColumn="1" w:lastColumn="0" w:noHBand="0" w:noVBand="1"/>
      </w:tblPr>
      <w:tblGrid>
        <w:gridCol w:w="6481"/>
        <w:gridCol w:w="2163"/>
      </w:tblGrid>
      <w:tr w:rsidR="00FD6397" w:rsidRPr="004A0E6E" w14:paraId="38DF9A88" w14:textId="77777777">
        <w:trPr>
          <w:trHeight w:val="4610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B8E1C51" w14:textId="77777777" w:rsidR="00FD6397" w:rsidRPr="004A0E6E" w:rsidRDefault="00FD6397" w:rsidP="00F36E4A">
            <w:pPr>
              <w:spacing w:before="120" w:after="28" w:line="259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12. 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โครงการก่อสร้างถนนคอนกรีตเสริมเหล็กซอยวัลภา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</w:t>
            </w:r>
          </w:p>
          <w:p w14:paraId="45E14357" w14:textId="77777777" w:rsidR="00FD6397" w:rsidRPr="004A0E6E" w:rsidRDefault="00FD6397">
            <w:pPr>
              <w:spacing w:after="3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 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บ้านพรุกำ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14            </w:t>
            </w:r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6DE13A71" w14:textId="61872270" w:rsidR="00FD6397" w:rsidRPr="004A0E6E" w:rsidRDefault="00FD6397" w:rsidP="003A0EE4">
            <w:pPr>
              <w:spacing w:line="259" w:lineRule="auto"/>
              <w:ind w:left="447" w:right="110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เพื่อจ่ายเป็นค่าก่อสร้างถนนคอนกรีตเสริมเหล็กซอย</w:t>
            </w:r>
            <w:proofErr w:type="spellEnd"/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วัลภา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บ้านพรุกำ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14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ตำบลบ้านส้อง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อำเภอ</w:t>
            </w:r>
            <w:proofErr w:type="spellEnd"/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เวียงสระ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จังหวัดสุราษฎร์ธานี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ขนาดผิวจราจรกว้าง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3.00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0.15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ยาว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287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พื้นที่ไม่น้อยกว่า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861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ตารางเมตร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พร้อมไหล่ทาง</w:t>
            </w:r>
            <w:proofErr w:type="spellEnd"/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สองข้างกว้างเฉลี่ยข้างละ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0.25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พร้อมติดตั้งป้าย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โครงการ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รายละเอียดตามแบบแปลนและข้อกำหนดของ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เทศบาลตำบลบ้านส้อง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ตามแผนพัฒนาท้องถิ่น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           พ.ศ.2566 – 2570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เพิ่มเติมครั้งที่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1/2567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หน้า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48BF915" w14:textId="61EF2FEA" w:rsidR="00FD6397" w:rsidRPr="004A0E6E" w:rsidRDefault="0009331F" w:rsidP="0009331F">
            <w:pPr>
              <w:spacing w:before="120" w:line="259" w:lineRule="auto"/>
              <w:ind w:left="164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A0EE4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จำ</w:t>
            </w:r>
            <w:r w:rsidRPr="0009331F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นวน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FD6397"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550,000</w:t>
            </w:r>
            <w:r w:rsidR="003A0EE4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 w:rsidR="003A0EE4" w:rsidRPr="003A0EE4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บาท</w:t>
            </w:r>
          </w:p>
        </w:tc>
      </w:tr>
      <w:tr w:rsidR="00FD6397" w:rsidRPr="004A0E6E" w14:paraId="2C1C1C10" w14:textId="77777777">
        <w:trPr>
          <w:trHeight w:val="461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75382FA4" w14:textId="77777777" w:rsidR="00FD6397" w:rsidRPr="004A0E6E" w:rsidRDefault="00FD6397">
            <w:pPr>
              <w:spacing w:line="27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lastRenderedPageBreak/>
              <w:t xml:space="preserve">13. 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โครงการก่อสร้างถนนคอนกรีตเสริมเหล็กซอยตาเคลือบ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  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บ้านพรุกำ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14              </w:t>
            </w:r>
          </w:p>
          <w:p w14:paraId="0788976D" w14:textId="65704577" w:rsidR="00FD6397" w:rsidRPr="004A0E6E" w:rsidRDefault="00FD6397" w:rsidP="003A0EE4">
            <w:pPr>
              <w:spacing w:line="259" w:lineRule="auto"/>
              <w:ind w:left="720" w:right="1100" w:firstLine="1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เพื่อจ่ายเป็นค่าก่อสร้างถนนคอนกรีตเสริมเหล็ก</w:t>
            </w:r>
            <w:proofErr w:type="spellEnd"/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ซอยตาเคลือบ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บ้านพรุกำ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14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ตำบลบ้านส้อง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อำเภอเวียงสระ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จังหวัดสุราษฎร์ธานี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ขนาดผิวจราจร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กว้าง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4.00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0.15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ยาว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250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พื้นที่ไม่น้อยกว่า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1,000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ตารางเมตร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พร้อมไหล่ทางสอง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ข้างกว้างเฉลี่ยข้างละ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0.25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พร้อมติดตั้งป้าย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โครงการ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รายละเอียดตามแบบแปลนและข้อกำหนด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ของเทศบาลตำบลบ้านส้อง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ตามแผนพัฒนาท้องถิ่น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พ.ศ.2566 – 2570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เพิ่มเติมครั้งที่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1/2567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หน้า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E25D2FE" w14:textId="77777777" w:rsidR="00FD6397" w:rsidRPr="004A0E6E" w:rsidRDefault="00FD6397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จำนวน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998,000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บาท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</w:p>
        </w:tc>
      </w:tr>
      <w:tr w:rsidR="00FD6397" w:rsidRPr="004A0E6E" w14:paraId="68A75714" w14:textId="77777777">
        <w:trPr>
          <w:trHeight w:val="418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4D6D57B8" w14:textId="77777777" w:rsidR="00FD6397" w:rsidRPr="004A0E6E" w:rsidRDefault="00FD6397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14.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โครงการก่อสร้างถนนคอนกรีตเสริมเหล็กซอยทรัพย์รอดเจริญ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6CB19BD" w14:textId="77777777" w:rsidR="00FD6397" w:rsidRPr="004A0E6E" w:rsidRDefault="00FD6397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จำนวน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345,000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บาท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</w:p>
        </w:tc>
      </w:tr>
    </w:tbl>
    <w:p w14:paraId="76C477FF" w14:textId="77777777" w:rsidR="00FD6397" w:rsidRPr="004A0E6E" w:rsidRDefault="00FD6397">
      <w:pPr>
        <w:spacing w:after="13"/>
        <w:ind w:left="-5"/>
        <w:rPr>
          <w:rFonts w:ascii="TH SarabunPSK" w:hAnsi="TH SarabunPSK" w:cs="TH SarabunPSK"/>
        </w:rPr>
      </w:pPr>
      <w:r w:rsidRPr="004A0E6E">
        <w:rPr>
          <w:rFonts w:ascii="TH SarabunPSK" w:eastAsia="TH SarabunPSK" w:hAnsi="TH SarabunPSK" w:cs="TH SarabunPSK"/>
          <w:b/>
        </w:rPr>
        <w:t xml:space="preserve">     </w:t>
      </w:r>
      <w:proofErr w:type="spellStart"/>
      <w:r w:rsidRPr="004A0E6E">
        <w:rPr>
          <w:rFonts w:ascii="TH SarabunPSK" w:eastAsia="TH SarabunPSK" w:hAnsi="TH SarabunPSK" w:cs="TH SarabunPSK"/>
          <w:b/>
        </w:rPr>
        <w:t>บ้านพรุกำ</w:t>
      </w:r>
      <w:proofErr w:type="spellEnd"/>
      <w:r w:rsidRPr="004A0E6E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4A0E6E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4A0E6E">
        <w:rPr>
          <w:rFonts w:ascii="TH SarabunPSK" w:eastAsia="TH SarabunPSK" w:hAnsi="TH SarabunPSK" w:cs="TH SarabunPSK"/>
          <w:b/>
        </w:rPr>
        <w:t xml:space="preserve"> 14   </w:t>
      </w:r>
    </w:p>
    <w:p w14:paraId="6A3C7AC1" w14:textId="39F6BA43" w:rsidR="00FD6397" w:rsidRPr="004A0E6E" w:rsidRDefault="00FD6397" w:rsidP="003A0EE4">
      <w:pPr>
        <w:ind w:left="699" w:right="3514" w:firstLine="10"/>
        <w:rPr>
          <w:rFonts w:ascii="TH SarabunPSK" w:hAnsi="TH SarabunPSK" w:cs="TH SarabunPSK"/>
        </w:rPr>
      </w:pPr>
      <w:proofErr w:type="spellStart"/>
      <w:r w:rsidRPr="004A0E6E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เพื่อจ่ายเป็นค่าก่อสร้างถนนคอนกรีตเสริมเหล็กซอยทรัพย์</w:t>
      </w:r>
      <w:proofErr w:type="spellEnd"/>
      <w:r w:rsidRPr="004A0E6E">
        <w:rPr>
          <w:rFonts w:ascii="TH SarabunPSK" w:eastAsia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รอดเจริญ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บ้านพรุกำ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หมู่ที่</w:t>
      </w:r>
      <w:proofErr w:type="spellEnd"/>
      <w:r w:rsidRPr="004A0E6E">
        <w:rPr>
          <w:rFonts w:ascii="TH SarabunPSK" w:hAnsi="TH SarabunPSK" w:cs="TH SarabunPSK"/>
        </w:rPr>
        <w:t xml:space="preserve"> 14  </w:t>
      </w:r>
      <w:proofErr w:type="spellStart"/>
      <w:r w:rsidRPr="004A0E6E">
        <w:rPr>
          <w:rFonts w:ascii="TH SarabunPSK" w:hAnsi="TH SarabunPSK" w:cs="TH SarabunPSK"/>
        </w:rPr>
        <w:t>ตำบลบ้านส้อง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อำเภอ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เวียงสระ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จังหวัดสุราษฎร์ธานี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ขนาดผิวจราจรกว้าง</w:t>
      </w:r>
      <w:proofErr w:type="spellEnd"/>
      <w:r w:rsidRPr="004A0E6E">
        <w:rPr>
          <w:rFonts w:ascii="TH SarabunPSK" w:hAnsi="TH SarabunPSK" w:cs="TH SarabunPSK"/>
        </w:rPr>
        <w:t xml:space="preserve">     3.50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หนา</w:t>
      </w:r>
      <w:proofErr w:type="spellEnd"/>
      <w:r w:rsidRPr="004A0E6E">
        <w:rPr>
          <w:rFonts w:ascii="TH SarabunPSK" w:hAnsi="TH SarabunPSK" w:cs="TH SarabunPSK"/>
        </w:rPr>
        <w:t xml:space="preserve"> 0.15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ยาว</w:t>
      </w:r>
      <w:proofErr w:type="spellEnd"/>
      <w:r w:rsidRPr="004A0E6E">
        <w:rPr>
          <w:rFonts w:ascii="TH SarabunPSK" w:hAnsi="TH SarabunPSK" w:cs="TH SarabunPSK"/>
        </w:rPr>
        <w:t xml:space="preserve"> 150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หรือพื้นที่</w:t>
      </w:r>
      <w:proofErr w:type="spellEnd"/>
      <w:r w:rsidRPr="004A0E6E">
        <w:rPr>
          <w:rFonts w:ascii="TH SarabunPSK" w:hAnsi="TH SarabunPSK" w:cs="TH SarabunPSK"/>
        </w:rPr>
        <w:t xml:space="preserve">   </w:t>
      </w:r>
      <w:proofErr w:type="spellStart"/>
      <w:r w:rsidRPr="004A0E6E">
        <w:rPr>
          <w:rFonts w:ascii="TH SarabunPSK" w:hAnsi="TH SarabunPSK" w:cs="TH SarabunPSK"/>
        </w:rPr>
        <w:t>ไม่น้อยกว่า</w:t>
      </w:r>
      <w:proofErr w:type="spellEnd"/>
      <w:r w:rsidRPr="004A0E6E">
        <w:rPr>
          <w:rFonts w:ascii="TH SarabunPSK" w:hAnsi="TH SarabunPSK" w:cs="TH SarabunPSK"/>
        </w:rPr>
        <w:t xml:space="preserve"> 525 </w:t>
      </w:r>
      <w:proofErr w:type="spellStart"/>
      <w:r w:rsidRPr="004A0E6E">
        <w:rPr>
          <w:rFonts w:ascii="TH SarabunPSK" w:hAnsi="TH SarabunPSK" w:cs="TH SarabunPSK"/>
        </w:rPr>
        <w:t>ตารางเมตร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พร้อมไหล่ทางสองข้างกว้าง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เฉลี่ยข้างละ</w:t>
      </w:r>
      <w:proofErr w:type="spellEnd"/>
      <w:r w:rsidRPr="004A0E6E">
        <w:rPr>
          <w:rFonts w:ascii="TH SarabunPSK" w:hAnsi="TH SarabunPSK" w:cs="TH SarabunPSK"/>
        </w:rPr>
        <w:t xml:space="preserve"> 0.25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4A0E6E">
        <w:rPr>
          <w:rFonts w:ascii="TH SarabunPSK" w:hAnsi="TH SarabunPSK" w:cs="TH SarabunPSK"/>
        </w:rPr>
        <w:t xml:space="preserve">  </w:t>
      </w:r>
      <w:proofErr w:type="spellStart"/>
      <w:r w:rsidRPr="004A0E6E">
        <w:rPr>
          <w:rFonts w:ascii="TH SarabunPSK" w:hAnsi="TH SarabunPSK" w:cs="TH SarabunPSK"/>
        </w:rPr>
        <w:t>รายละเอียดตามแบบแปลนและข้อกำหนดของเทศบาล</w:t>
      </w:r>
      <w:proofErr w:type="spellEnd"/>
    </w:p>
    <w:p w14:paraId="2D3E278A" w14:textId="77777777" w:rsidR="00FD6397" w:rsidRPr="004A0E6E" w:rsidRDefault="00FD6397">
      <w:pPr>
        <w:ind w:left="715" w:right="3514"/>
        <w:rPr>
          <w:rFonts w:ascii="TH SarabunPSK" w:hAnsi="TH SarabunPSK" w:cs="TH SarabunPSK"/>
        </w:rPr>
      </w:pPr>
      <w:proofErr w:type="spellStart"/>
      <w:r w:rsidRPr="004A0E6E">
        <w:rPr>
          <w:rFonts w:ascii="TH SarabunPSK" w:hAnsi="TH SarabunPSK" w:cs="TH SarabunPSK"/>
        </w:rPr>
        <w:t>ตำบลบ้านส้อง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ตามแผนพัฒนาท้องถิ่น</w:t>
      </w:r>
      <w:proofErr w:type="spellEnd"/>
      <w:r w:rsidRPr="004A0E6E">
        <w:rPr>
          <w:rFonts w:ascii="TH SarabunPSK" w:hAnsi="TH SarabunPSK" w:cs="TH SarabunPSK"/>
        </w:rPr>
        <w:t xml:space="preserve"> พ.ศ.2566 – 2570 </w:t>
      </w:r>
      <w:proofErr w:type="spellStart"/>
      <w:r w:rsidRPr="004A0E6E">
        <w:rPr>
          <w:rFonts w:ascii="TH SarabunPSK" w:hAnsi="TH SarabunPSK" w:cs="TH SarabunPSK"/>
        </w:rPr>
        <w:t>เพิ่มเติมครั้งที่</w:t>
      </w:r>
      <w:proofErr w:type="spellEnd"/>
      <w:r w:rsidRPr="004A0E6E">
        <w:rPr>
          <w:rFonts w:ascii="TH SarabunPSK" w:hAnsi="TH SarabunPSK" w:cs="TH SarabunPSK"/>
        </w:rPr>
        <w:t xml:space="preserve"> 1/2567 </w:t>
      </w:r>
      <w:proofErr w:type="spellStart"/>
      <w:r w:rsidRPr="004A0E6E">
        <w:rPr>
          <w:rFonts w:ascii="TH SarabunPSK" w:hAnsi="TH SarabunPSK" w:cs="TH SarabunPSK"/>
        </w:rPr>
        <w:t>หน้า</w:t>
      </w:r>
      <w:proofErr w:type="spellEnd"/>
      <w:r w:rsidRPr="004A0E6E">
        <w:rPr>
          <w:rFonts w:ascii="TH SarabunPSK" w:eastAsia="TH SarabunPSK" w:hAnsi="TH SarabunPSK" w:cs="TH SarabunPSK"/>
        </w:rPr>
        <w:t xml:space="preserve"> 29 </w:t>
      </w:r>
    </w:p>
    <w:p w14:paraId="447FA26A" w14:textId="77777777" w:rsidR="00FD6397" w:rsidRPr="004A0E6E" w:rsidRDefault="00FD6397">
      <w:pPr>
        <w:rPr>
          <w:rFonts w:ascii="TH SarabunPSK" w:hAnsi="TH SarabunPSK" w:cs="TH SarabunPSK"/>
        </w:rPr>
        <w:sectPr w:rsidR="00FD6397" w:rsidRPr="004A0E6E" w:rsidSect="00FD6397">
          <w:headerReference w:type="even" r:id="rId11"/>
          <w:headerReference w:type="default" r:id="rId12"/>
          <w:headerReference w:type="first" r:id="rId13"/>
          <w:pgSz w:w="11906" w:h="16838"/>
          <w:pgMar w:top="1440" w:right="1440" w:bottom="1440" w:left="1440" w:header="709" w:footer="720" w:gutter="0"/>
          <w:cols w:space="720"/>
          <w:titlePg/>
        </w:sectPr>
      </w:pPr>
    </w:p>
    <w:tbl>
      <w:tblPr>
        <w:tblStyle w:val="TableGrid"/>
        <w:tblW w:w="8644" w:type="dxa"/>
        <w:tblInd w:w="0" w:type="dxa"/>
        <w:tblLook w:val="04A0" w:firstRow="1" w:lastRow="0" w:firstColumn="1" w:lastColumn="0" w:noHBand="0" w:noVBand="1"/>
      </w:tblPr>
      <w:tblGrid>
        <w:gridCol w:w="6481"/>
        <w:gridCol w:w="2163"/>
      </w:tblGrid>
      <w:tr w:rsidR="00FD6397" w:rsidRPr="004A0E6E" w14:paraId="6CF9BF33" w14:textId="77777777">
        <w:trPr>
          <w:trHeight w:val="4610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6F8688B5" w14:textId="77777777" w:rsidR="00FD6397" w:rsidRPr="004A0E6E" w:rsidRDefault="00FD6397">
            <w:pPr>
              <w:spacing w:after="28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lastRenderedPageBreak/>
              <w:t xml:space="preserve">15.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โครงการก่อสร้างถนนคอนกรีตเสริมเหล็กสายแยกสวนปาล์ม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14:paraId="17377D8B" w14:textId="77777777" w:rsidR="00FD6397" w:rsidRPr="004A0E6E" w:rsidRDefault="00FD6397">
            <w:pPr>
              <w:spacing w:after="1" w:line="279" w:lineRule="auto"/>
              <w:ind w:left="720" w:right="677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–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ควนหมาหลง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(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ช่วงที่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1)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บ้านพรุแชง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1 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เพื่อจ่ายเป็นค่าก่อสร้างถนนคอนกรีตเสริมเหล็กสายแยก</w:t>
            </w:r>
            <w:proofErr w:type="spellEnd"/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สวนปาล์ม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ควน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หมาหลง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ช่วงที่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1)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บ้านพรุแชง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ตำบลบ้านส้อง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อำเภอเวียงสระ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จังหวัดสุราษฎร์ธานี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ขนาดผิว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จราจรกว้าง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 4.50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0.15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ยาว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280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หรือพื้นที่ไม่น้อยกว่า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1,260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ตารางเมตร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พร้อมไหล่ทางสอง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ข้าง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กว้างเฉลี่ยข้างละ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0.50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พร้อมติดตั้งป้ายโครงการ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รายละเอียดตามแบบแปลนและข้อกำหนดของเทศบาลตำบล</w:t>
            </w:r>
            <w:proofErr w:type="spellEnd"/>
          </w:p>
          <w:p w14:paraId="46D805A7" w14:textId="77777777" w:rsidR="00FD6397" w:rsidRPr="004A0E6E" w:rsidRDefault="00FD6397">
            <w:pPr>
              <w:spacing w:line="259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ตามแผนพัฒนาท้องถิ่น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พ.ศ.2566 – 2570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เพิ่มเติมครั้งที่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1/2567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หน้า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85DAE6F" w14:textId="5F7313D8" w:rsidR="00FD6397" w:rsidRPr="004A0E6E" w:rsidRDefault="003A0EE4">
            <w:pPr>
              <w:spacing w:line="259" w:lineRule="auto"/>
              <w:ind w:right="72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 xml:space="preserve">จำนวน </w:t>
            </w:r>
            <w:r w:rsidR="00FD6397"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895,000 </w:t>
            </w:r>
            <w:proofErr w:type="spellStart"/>
            <w:r w:rsidR="00FD6397"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บาท</w:t>
            </w:r>
            <w:proofErr w:type="spellEnd"/>
            <w:r w:rsidR="00FD6397"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</w:tr>
      <w:tr w:rsidR="00FD6397" w:rsidRPr="004A0E6E" w14:paraId="5A700B57" w14:textId="77777777">
        <w:trPr>
          <w:trHeight w:val="419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4428F06D" w14:textId="77777777" w:rsidR="00FD6397" w:rsidRPr="004A0E6E" w:rsidRDefault="00FD6397" w:rsidP="003A0EE4">
            <w:pPr>
              <w:spacing w:after="1" w:line="279" w:lineRule="auto"/>
              <w:ind w:left="567" w:right="675"/>
              <w:rPr>
                <w:rFonts w:ascii="TH SarabunPSK" w:hAnsi="TH SarabunPSK" w:cs="TH SarabunPSK"/>
                <w:sz w:val="32"/>
                <w:szCs w:val="32"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16. 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โครงการก่อสร้างถนนคอนกรีตเสริมเหล็กสายภูมิทอง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   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บ้านพรุแชง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1           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เพื่อจ่ายเป็นค่าก่อสร้างถนนคอนกรีตเสริมเหล็กสายภูมิทอง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บ้านพรุแชง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หมู่ที่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ตำบลบ้านส้อง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อำเภอเวียงสระ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จังหวัด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สุราษฎร์ธานี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ขนาดผิวจราจรกว้าง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4.00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0.15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ยาว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225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หรือพื้นที่ไม่น้อยกว่า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900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ตารางเมตร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พร้อมไหล่ทางสองข้างกว้างเฉลี่ยข้างละ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0.30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เมตร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พร้อม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ติดตั้งป้ายโครงการ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รายละเอียดตามแบบแปลนและ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ข้อกำหนดของเทศบาลตำบลบ้านส้อง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ตามแผนพัฒนา</w:t>
            </w:r>
            <w:proofErr w:type="spellEnd"/>
          </w:p>
          <w:p w14:paraId="719C6AD3" w14:textId="77777777" w:rsidR="00FD6397" w:rsidRPr="004A0E6E" w:rsidRDefault="00FD6397" w:rsidP="003A0EE4">
            <w:pPr>
              <w:spacing w:line="259" w:lineRule="auto"/>
              <w:ind w:left="567" w:right="79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ท้องถิ่น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พ.ศ.2566 – 2570 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เพิ่มเติมครั้งที่</w:t>
            </w:r>
            <w:proofErr w:type="spellEnd"/>
            <w:r w:rsidRPr="004A0E6E">
              <w:rPr>
                <w:rFonts w:ascii="TH SarabunPSK" w:hAnsi="TH SarabunPSK" w:cs="TH SarabunPSK"/>
                <w:sz w:val="32"/>
                <w:szCs w:val="32"/>
              </w:rPr>
              <w:t xml:space="preserve"> 1/2567 </w:t>
            </w:r>
            <w:proofErr w:type="spellStart"/>
            <w:r w:rsidRPr="004A0E6E">
              <w:rPr>
                <w:rFonts w:ascii="TH SarabunPSK" w:hAnsi="TH SarabunPSK" w:cs="TH SarabunPSK"/>
                <w:sz w:val="32"/>
                <w:szCs w:val="32"/>
              </w:rPr>
              <w:t>หน้า</w:t>
            </w:r>
            <w:proofErr w:type="spellEnd"/>
            <w:r w:rsidRPr="004A0E6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31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8BB09B4" w14:textId="77777777" w:rsidR="00FD6397" w:rsidRPr="004A0E6E" w:rsidRDefault="00FD6397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จำนวน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580,000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บาท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</w:p>
        </w:tc>
      </w:tr>
      <w:tr w:rsidR="00FD6397" w:rsidRPr="004A0E6E" w14:paraId="32A6E9E1" w14:textId="77777777">
        <w:trPr>
          <w:trHeight w:val="419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14:paraId="176FF75A" w14:textId="77777777" w:rsidR="00FD6397" w:rsidRPr="004A0E6E" w:rsidRDefault="00FD6397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17.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โครงการก่อสร้างถนนคอนกรีตเสริมเหล็กซอยแยกผู้ใหญ่วรรณ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D70FD01" w14:textId="77777777" w:rsidR="00FD6397" w:rsidRPr="004A0E6E" w:rsidRDefault="00FD6397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จำนวน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500,000 </w:t>
            </w:r>
            <w:proofErr w:type="spellStart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บาท</w:t>
            </w:r>
            <w:proofErr w:type="spellEnd"/>
            <w:r w:rsidRPr="004A0E6E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</w:p>
        </w:tc>
      </w:tr>
    </w:tbl>
    <w:p w14:paraId="48672066" w14:textId="77777777" w:rsidR="00FD6397" w:rsidRDefault="00FD6397">
      <w:pPr>
        <w:ind w:left="720" w:right="2877" w:hanging="720"/>
        <w:rPr>
          <w:rFonts w:ascii="TH SarabunPSK" w:hAnsi="TH SarabunPSK" w:cs="TH SarabunPSK"/>
        </w:rPr>
      </w:pPr>
      <w:r w:rsidRPr="004A0E6E">
        <w:rPr>
          <w:rFonts w:ascii="TH SarabunPSK" w:eastAsia="TH SarabunPSK" w:hAnsi="TH SarabunPSK" w:cs="TH SarabunPSK"/>
          <w:b/>
        </w:rPr>
        <w:t xml:space="preserve">     (</w:t>
      </w:r>
      <w:proofErr w:type="spellStart"/>
      <w:r w:rsidRPr="004A0E6E">
        <w:rPr>
          <w:rFonts w:ascii="TH SarabunPSK" w:eastAsia="TH SarabunPSK" w:hAnsi="TH SarabunPSK" w:cs="TH SarabunPSK"/>
          <w:b/>
        </w:rPr>
        <w:t>ช่วงที่</w:t>
      </w:r>
      <w:proofErr w:type="spellEnd"/>
      <w:r w:rsidRPr="004A0E6E">
        <w:rPr>
          <w:rFonts w:ascii="TH SarabunPSK" w:eastAsia="TH SarabunPSK" w:hAnsi="TH SarabunPSK" w:cs="TH SarabunPSK"/>
          <w:b/>
        </w:rPr>
        <w:t xml:space="preserve"> 2) </w:t>
      </w:r>
      <w:proofErr w:type="spellStart"/>
      <w:r w:rsidRPr="004A0E6E">
        <w:rPr>
          <w:rFonts w:ascii="TH SarabunPSK" w:eastAsia="TH SarabunPSK" w:hAnsi="TH SarabunPSK" w:cs="TH SarabunPSK"/>
          <w:b/>
        </w:rPr>
        <w:t>บ้านเหนือคลอง</w:t>
      </w:r>
      <w:proofErr w:type="spellEnd"/>
      <w:r w:rsidRPr="004A0E6E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4A0E6E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4A0E6E">
        <w:rPr>
          <w:rFonts w:ascii="TH SarabunPSK" w:eastAsia="TH SarabunPSK" w:hAnsi="TH SarabunPSK" w:cs="TH SarabunPSK"/>
          <w:b/>
        </w:rPr>
        <w:t xml:space="preserve"> 7   </w:t>
      </w:r>
      <w:proofErr w:type="spellStart"/>
      <w:r w:rsidRPr="004A0E6E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เพื่อจ่ายเป็นค่าก่อสร้างถนนคอนกรีตเสริมเหล็กซอยแยก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ผู้ใหญ่วรรณ</w:t>
      </w:r>
      <w:proofErr w:type="spellEnd"/>
      <w:r w:rsidRPr="004A0E6E">
        <w:rPr>
          <w:rFonts w:ascii="TH SarabunPSK" w:hAnsi="TH SarabunPSK" w:cs="TH SarabunPSK"/>
        </w:rPr>
        <w:t xml:space="preserve"> (</w:t>
      </w:r>
      <w:proofErr w:type="spellStart"/>
      <w:r w:rsidRPr="004A0E6E">
        <w:rPr>
          <w:rFonts w:ascii="TH SarabunPSK" w:hAnsi="TH SarabunPSK" w:cs="TH SarabunPSK"/>
        </w:rPr>
        <w:t>ช่วงที่</w:t>
      </w:r>
      <w:proofErr w:type="spellEnd"/>
      <w:r w:rsidRPr="004A0E6E">
        <w:rPr>
          <w:rFonts w:ascii="TH SarabunPSK" w:hAnsi="TH SarabunPSK" w:cs="TH SarabunPSK"/>
        </w:rPr>
        <w:t xml:space="preserve"> 2) </w:t>
      </w:r>
      <w:proofErr w:type="spellStart"/>
      <w:r w:rsidRPr="004A0E6E">
        <w:rPr>
          <w:rFonts w:ascii="TH SarabunPSK" w:hAnsi="TH SarabunPSK" w:cs="TH SarabunPSK"/>
        </w:rPr>
        <w:t>บ้านเหนือคลอง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หมู่ที่</w:t>
      </w:r>
      <w:proofErr w:type="spellEnd"/>
      <w:r w:rsidRPr="004A0E6E">
        <w:rPr>
          <w:rFonts w:ascii="TH SarabunPSK" w:hAnsi="TH SarabunPSK" w:cs="TH SarabunPSK"/>
        </w:rPr>
        <w:t xml:space="preserve"> 7 </w:t>
      </w:r>
      <w:proofErr w:type="spellStart"/>
      <w:r w:rsidRPr="004A0E6E">
        <w:rPr>
          <w:rFonts w:ascii="TH SarabunPSK" w:hAnsi="TH SarabunPSK" w:cs="TH SarabunPSK"/>
        </w:rPr>
        <w:t>ตำบล</w:t>
      </w:r>
      <w:proofErr w:type="spellEnd"/>
      <w:r w:rsidRPr="004A0E6E">
        <w:rPr>
          <w:rFonts w:ascii="TH SarabunPSK" w:hAnsi="TH SarabunPSK" w:cs="TH SarabunPSK"/>
        </w:rPr>
        <w:t xml:space="preserve">     </w:t>
      </w:r>
      <w:proofErr w:type="spellStart"/>
      <w:r w:rsidRPr="004A0E6E">
        <w:rPr>
          <w:rFonts w:ascii="TH SarabunPSK" w:hAnsi="TH SarabunPSK" w:cs="TH SarabunPSK"/>
        </w:rPr>
        <w:t>บ้านส้อง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อำเภอเวียงสระ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จังหวัดสุราษฎร์ธานี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ขนาดผิวจราจร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กว้าง</w:t>
      </w:r>
      <w:proofErr w:type="spellEnd"/>
      <w:r w:rsidRPr="004A0E6E">
        <w:rPr>
          <w:rFonts w:ascii="TH SarabunPSK" w:hAnsi="TH SarabunPSK" w:cs="TH SarabunPSK"/>
        </w:rPr>
        <w:t xml:space="preserve"> 4.00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หนา</w:t>
      </w:r>
      <w:proofErr w:type="spellEnd"/>
      <w:r w:rsidRPr="004A0E6E">
        <w:rPr>
          <w:rFonts w:ascii="TH SarabunPSK" w:hAnsi="TH SarabunPSK" w:cs="TH SarabunPSK"/>
        </w:rPr>
        <w:t xml:space="preserve"> 0.15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ยาว</w:t>
      </w:r>
      <w:proofErr w:type="spellEnd"/>
      <w:r w:rsidRPr="004A0E6E">
        <w:rPr>
          <w:rFonts w:ascii="TH SarabunPSK" w:hAnsi="TH SarabunPSK" w:cs="TH SarabunPSK"/>
        </w:rPr>
        <w:t xml:space="preserve"> 200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หรือพื้นที่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ไม่น้อยกว่า</w:t>
      </w:r>
      <w:proofErr w:type="spellEnd"/>
      <w:r w:rsidRPr="004A0E6E">
        <w:rPr>
          <w:rFonts w:ascii="TH SarabunPSK" w:hAnsi="TH SarabunPSK" w:cs="TH SarabunPSK"/>
        </w:rPr>
        <w:t xml:space="preserve"> 800 </w:t>
      </w:r>
      <w:proofErr w:type="spellStart"/>
      <w:r w:rsidRPr="004A0E6E">
        <w:rPr>
          <w:rFonts w:ascii="TH SarabunPSK" w:hAnsi="TH SarabunPSK" w:cs="TH SarabunPSK"/>
        </w:rPr>
        <w:t>ตารางเมตร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พร้อมไหล่ทางสองข้างกว้าง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เฉลี่ยข้างละ</w:t>
      </w:r>
      <w:proofErr w:type="spellEnd"/>
      <w:r w:rsidRPr="004A0E6E">
        <w:rPr>
          <w:rFonts w:ascii="TH SarabunPSK" w:hAnsi="TH SarabunPSK" w:cs="TH SarabunPSK"/>
        </w:rPr>
        <w:t xml:space="preserve"> 0.25 </w:t>
      </w:r>
      <w:proofErr w:type="spellStart"/>
      <w:r w:rsidRPr="004A0E6E">
        <w:rPr>
          <w:rFonts w:ascii="TH SarabunPSK" w:hAnsi="TH SarabunPSK" w:cs="TH SarabunPSK"/>
        </w:rPr>
        <w:t>เมตร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4A0E6E">
        <w:rPr>
          <w:rFonts w:ascii="TH SarabunPSK" w:hAnsi="TH SarabunPSK" w:cs="TH SarabunPSK"/>
        </w:rPr>
        <w:t xml:space="preserve">  </w:t>
      </w:r>
      <w:proofErr w:type="spellStart"/>
      <w:r w:rsidRPr="004A0E6E">
        <w:rPr>
          <w:rFonts w:ascii="TH SarabunPSK" w:hAnsi="TH SarabunPSK" w:cs="TH SarabunPSK"/>
        </w:rPr>
        <w:t>รายละเอียดตามแบบแปลนและข้อกำหนดของเทศบาลตำบล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บ้านส้อง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ตามแผนพัฒนาท้องถิ่น</w:t>
      </w:r>
      <w:proofErr w:type="spellEnd"/>
      <w:r w:rsidRPr="004A0E6E">
        <w:rPr>
          <w:rFonts w:ascii="TH SarabunPSK" w:hAnsi="TH SarabunPSK" w:cs="TH SarabunPSK"/>
        </w:rPr>
        <w:t xml:space="preserve"> พ.ศ.2566 – 2570 </w:t>
      </w:r>
      <w:proofErr w:type="spellStart"/>
      <w:r w:rsidRPr="004A0E6E">
        <w:rPr>
          <w:rFonts w:ascii="TH SarabunPSK" w:hAnsi="TH SarabunPSK" w:cs="TH SarabunPSK"/>
        </w:rPr>
        <w:t>เพิ่มเติม</w:t>
      </w:r>
      <w:proofErr w:type="spellEnd"/>
      <w:r w:rsidRPr="004A0E6E">
        <w:rPr>
          <w:rFonts w:ascii="TH SarabunPSK" w:hAnsi="TH SarabunPSK" w:cs="TH SarabunPSK"/>
        </w:rPr>
        <w:t xml:space="preserve"> </w:t>
      </w:r>
      <w:proofErr w:type="spellStart"/>
      <w:r w:rsidRPr="004A0E6E">
        <w:rPr>
          <w:rFonts w:ascii="TH SarabunPSK" w:hAnsi="TH SarabunPSK" w:cs="TH SarabunPSK"/>
        </w:rPr>
        <w:t>ครั้งที่</w:t>
      </w:r>
      <w:proofErr w:type="spellEnd"/>
      <w:r w:rsidRPr="004A0E6E">
        <w:rPr>
          <w:rFonts w:ascii="TH SarabunPSK" w:hAnsi="TH SarabunPSK" w:cs="TH SarabunPSK"/>
        </w:rPr>
        <w:t xml:space="preserve"> 1/2567 </w:t>
      </w:r>
      <w:proofErr w:type="spellStart"/>
      <w:r w:rsidRPr="004A0E6E">
        <w:rPr>
          <w:rFonts w:ascii="TH SarabunPSK" w:hAnsi="TH SarabunPSK" w:cs="TH SarabunPSK"/>
        </w:rPr>
        <w:t>หน้า</w:t>
      </w:r>
      <w:proofErr w:type="spellEnd"/>
      <w:r w:rsidRPr="004A0E6E">
        <w:rPr>
          <w:rFonts w:ascii="TH SarabunPSK" w:hAnsi="TH SarabunPSK" w:cs="TH SarabunPSK"/>
        </w:rPr>
        <w:t xml:space="preserve"> 24</w:t>
      </w:r>
      <w:r w:rsidRPr="004A0E6E">
        <w:rPr>
          <w:rFonts w:ascii="TH SarabunPSK" w:eastAsia="TH SarabunPSK" w:hAnsi="TH SarabunPSK" w:cs="TH SarabunPSK"/>
        </w:rPr>
        <w:t xml:space="preserve"> </w:t>
      </w:r>
    </w:p>
    <w:p w14:paraId="402317BE" w14:textId="77777777" w:rsidR="003A0EE4" w:rsidRPr="004A0E6E" w:rsidRDefault="003A0EE4">
      <w:pPr>
        <w:ind w:left="720" w:right="2877" w:hanging="720"/>
        <w:rPr>
          <w:rFonts w:ascii="TH SarabunPSK" w:hAnsi="TH SarabunPSK" w:cs="TH SarabunPSK"/>
        </w:rPr>
      </w:pPr>
    </w:p>
    <w:p w14:paraId="3752C3B8" w14:textId="2FDDC918" w:rsidR="00FD6397" w:rsidRPr="00FD6397" w:rsidRDefault="00FD6397" w:rsidP="00F33F73">
      <w:pPr>
        <w:numPr>
          <w:ilvl w:val="0"/>
          <w:numId w:val="3"/>
        </w:numPr>
        <w:spacing w:before="120"/>
        <w:ind w:left="369" w:right="6" w:hanging="369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lastRenderedPageBreak/>
        <w:t>โครงการก่อสร้างถนนคอนกรีตเสริมเหล็กสายเข้าสระน้ำหนองแสง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r w:rsidR="00803F7B">
        <w:rPr>
          <w:rFonts w:ascii="TH SarabunPSK" w:eastAsia="TH SarabunPSK" w:hAnsi="TH SarabunPSK" w:cs="TH SarabunPSK" w:hint="cs"/>
          <w:bCs/>
          <w:cs/>
        </w:rPr>
        <w:t xml:space="preserve">จำนวน </w:t>
      </w:r>
      <w:r w:rsidRPr="00FD6397">
        <w:rPr>
          <w:rFonts w:ascii="TH SarabunPSK" w:eastAsia="TH SarabunPSK" w:hAnsi="TH SarabunPSK" w:cs="TH SarabunPSK"/>
          <w:b/>
        </w:rPr>
        <w:t xml:space="preserve">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        </w:t>
      </w:r>
    </w:p>
    <w:p w14:paraId="7D2B3B70" w14:textId="1F0E1FD4" w:rsidR="00FD6397" w:rsidRPr="00FD6397" w:rsidRDefault="00FD6397" w:rsidP="003A0EE4">
      <w:pPr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บ้านหนองชุมแสง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8</w:t>
      </w:r>
    </w:p>
    <w:p w14:paraId="7E943078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เพื่อจ่ายเป็นค่าก่อสร้างถนนคอนกรีตเสริมเหล็กสายเข้าสระ</w:t>
      </w:r>
      <w:proofErr w:type="spellEnd"/>
    </w:p>
    <w:p w14:paraId="1614644E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น้ำหนองแสง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บ้านหนองชุมแสง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8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2758CFCA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15284EDA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200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</w:t>
      </w:r>
      <w:proofErr w:type="spellEnd"/>
    </w:p>
    <w:p w14:paraId="4665CC33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น้อยกว่า</w:t>
      </w:r>
      <w:proofErr w:type="spellEnd"/>
      <w:r w:rsidRPr="00FD6397">
        <w:rPr>
          <w:rFonts w:ascii="TH SarabunPSK" w:hAnsi="TH SarabunPSK" w:cs="TH SarabunPSK"/>
        </w:rPr>
        <w:t xml:space="preserve"> 800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พร้อมไหล่ทางสองข้างกว้างเฉลี่ย</w:t>
      </w:r>
      <w:proofErr w:type="spellEnd"/>
    </w:p>
    <w:p w14:paraId="4A57938C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</w:t>
      </w:r>
      <w:proofErr w:type="spellEnd"/>
    </w:p>
    <w:p w14:paraId="1CC44597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ตามแบบแปลนและข้อกำหนดของเทศบาลตำบลบ้านส้อง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</w:p>
    <w:p w14:paraId="30AE82A1" w14:textId="77777777" w:rsidR="00FD6397" w:rsidRPr="00FD6397" w:rsidRDefault="00FD6397" w:rsidP="00254248">
      <w:pPr>
        <w:ind w:firstLine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31D62CFC" w14:textId="77777777" w:rsidR="00FD6397" w:rsidRDefault="00FD6397" w:rsidP="00254248">
      <w:pPr>
        <w:ind w:firstLine="567"/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9 </w:t>
      </w:r>
    </w:p>
    <w:p w14:paraId="558DFAA0" w14:textId="77777777" w:rsidR="00F33F73" w:rsidRPr="00FD6397" w:rsidRDefault="00F33F73" w:rsidP="00254248">
      <w:pPr>
        <w:ind w:firstLine="567"/>
        <w:rPr>
          <w:rFonts w:ascii="TH SarabunPSK" w:hAnsi="TH SarabunPSK" w:cs="TH SarabunPSK"/>
        </w:rPr>
      </w:pPr>
    </w:p>
    <w:p w14:paraId="008898DE" w14:textId="77777777" w:rsidR="00FD6397" w:rsidRPr="00FD6397" w:rsidRDefault="00FD6397" w:rsidP="00F33F73">
      <w:pPr>
        <w:numPr>
          <w:ilvl w:val="0"/>
          <w:numId w:val="3"/>
        </w:numPr>
        <w:spacing w:before="120"/>
        <w:ind w:left="369" w:right="6" w:hanging="369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โครงการก่อสร้างถนนคอนกรีตเสริมเหล็กซอยตาเอี่ยม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</w:p>
    <w:p w14:paraId="771196CF" w14:textId="284EA617" w:rsidR="00F33F73" w:rsidRPr="00FD6397" w:rsidRDefault="00FD6397" w:rsidP="003A0EE4">
      <w:pPr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บ้านหนองชุมแสง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8   </w:t>
      </w:r>
    </w:p>
    <w:p w14:paraId="76432D5E" w14:textId="77777777" w:rsidR="00FD6397" w:rsidRP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เพื่อจ่ายเป็นค่าก่อสร้างถนนคอนกรีตเสริมเหล็กซอยตาเอี่ยม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0A306C9F" w14:textId="77777777" w:rsidR="00FD6397" w:rsidRP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บ้านหนองชุมแสง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8 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</w:p>
    <w:p w14:paraId="7EC3B632" w14:textId="77777777" w:rsidR="00FD6397" w:rsidRP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      </w:t>
      </w:r>
    </w:p>
    <w:p w14:paraId="3531A356" w14:textId="77777777" w:rsidR="00FD6397" w:rsidRP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190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760 </w:t>
      </w:r>
    </w:p>
    <w:p w14:paraId="4C53E7CB" w14:textId="77777777" w:rsidR="00FD6397" w:rsidRP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</w:p>
    <w:p w14:paraId="49F03083" w14:textId="77777777" w:rsidR="00FD6397" w:rsidRP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</w:t>
      </w:r>
      <w:proofErr w:type="spellEnd"/>
    </w:p>
    <w:p w14:paraId="1E81DC4C" w14:textId="77777777" w:rsidR="00FD6397" w:rsidRP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 </w:t>
      </w:r>
      <w:proofErr w:type="spellStart"/>
      <w:r w:rsidRPr="00FD6397">
        <w:rPr>
          <w:rFonts w:ascii="TH SarabunPSK" w:hAnsi="TH SarabunPSK" w:cs="TH SarabunPSK"/>
        </w:rPr>
        <w:t>ตามแผนพัฒนา</w:t>
      </w:r>
      <w:proofErr w:type="spellEnd"/>
    </w:p>
    <w:p w14:paraId="76ED06C1" w14:textId="77777777" w:rsidR="00FD6397" w:rsidRDefault="00FD6397" w:rsidP="00F33F73">
      <w:pPr>
        <w:ind w:left="567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3 </w:t>
      </w:r>
    </w:p>
    <w:p w14:paraId="6629E04C" w14:textId="77777777" w:rsidR="00F33F73" w:rsidRPr="00FD6397" w:rsidRDefault="00F33F73" w:rsidP="00F33F73">
      <w:pPr>
        <w:ind w:left="567"/>
        <w:rPr>
          <w:rFonts w:ascii="TH SarabunPSK" w:hAnsi="TH SarabunPSK" w:cs="TH SarabunPSK"/>
        </w:rPr>
      </w:pPr>
    </w:p>
    <w:p w14:paraId="7E290E53" w14:textId="77777777" w:rsidR="00FD6397" w:rsidRPr="00FD6397" w:rsidRDefault="00FD6397" w:rsidP="00F33F73">
      <w:pPr>
        <w:numPr>
          <w:ilvl w:val="0"/>
          <w:numId w:val="3"/>
        </w:numPr>
        <w:spacing w:before="120"/>
        <w:ind w:left="369" w:right="6" w:hanging="369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โครงการก่อสร้างท่อเหลี่ยม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คสล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. (Box Culvert) </w:t>
      </w:r>
      <w:proofErr w:type="spellStart"/>
      <w:r w:rsidRPr="00FD6397">
        <w:rPr>
          <w:rFonts w:ascii="TH SarabunPSK" w:eastAsia="TH SarabunPSK" w:hAnsi="TH SarabunPSK" w:cs="TH SarabunPSK"/>
          <w:b/>
        </w:rPr>
        <w:t>ชนิด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 </w:t>
      </w:r>
      <w:proofErr w:type="spellStart"/>
      <w:r w:rsidRPr="00FD6397">
        <w:rPr>
          <w:rFonts w:ascii="TH SarabunPSK" w:eastAsia="TH SarabunPSK" w:hAnsi="TH SarabunPSK" w:cs="TH SarabunPSK"/>
          <w:b/>
        </w:rPr>
        <w:t>ช่อง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410,000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08177BDE" w14:textId="77777777" w:rsidR="00FD6397" w:rsidRDefault="00FD6397" w:rsidP="003A0EE4">
      <w:pPr>
        <w:ind w:left="720" w:right="2876" w:hanging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บริเวณถนนเลียบรถไฟ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บ้านไทรทอง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15   </w:t>
      </w: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เพื่อจ่ายเป็นค่าก่อสร้างท่อเหลี่ยม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คสล</w:t>
      </w:r>
      <w:proofErr w:type="spellEnd"/>
      <w:r w:rsidRPr="00FD6397">
        <w:rPr>
          <w:rFonts w:ascii="TH SarabunPSK" w:hAnsi="TH SarabunPSK" w:cs="TH SarabunPSK"/>
        </w:rPr>
        <w:t>. (</w:t>
      </w:r>
      <w:r w:rsidRPr="00FD6397">
        <w:rPr>
          <w:rFonts w:ascii="TH SarabunPSK" w:eastAsia="TH SarabunPSK" w:hAnsi="TH SarabunPSK" w:cs="TH SarabunPSK"/>
        </w:rPr>
        <w:t>Box Culvert</w:t>
      </w:r>
      <w:r w:rsidRPr="00FD6397">
        <w:rPr>
          <w:rFonts w:ascii="TH SarabunPSK" w:hAnsi="TH SarabunPSK" w:cs="TH SarabunPSK"/>
        </w:rPr>
        <w:t xml:space="preserve">) </w:t>
      </w:r>
      <w:proofErr w:type="spellStart"/>
      <w:r w:rsidRPr="00FD6397">
        <w:rPr>
          <w:rFonts w:ascii="TH SarabunPSK" w:hAnsi="TH SarabunPSK" w:cs="TH SarabunPSK"/>
        </w:rPr>
        <w:t>ชนิด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ช่อง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บริเวณถนนเลียบรถไฟ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บ้านไทรทอง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15 </w:t>
      </w:r>
      <w:proofErr w:type="spellStart"/>
      <w:r w:rsidRPr="00FD6397">
        <w:rPr>
          <w:rFonts w:ascii="TH SarabunPSK" w:hAnsi="TH SarabunPSK" w:cs="TH SarabunPSK"/>
        </w:rPr>
        <w:t>ตำบล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โดยวางท่อ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เหลี่ยมคอนกรีตเสริมเหล็กขนาด</w:t>
      </w:r>
      <w:proofErr w:type="spellEnd"/>
      <w:r w:rsidRPr="00FD6397">
        <w:rPr>
          <w:rFonts w:ascii="TH SarabunPSK" w:hAnsi="TH SarabunPSK" w:cs="TH SarabunPSK"/>
        </w:rPr>
        <w:t xml:space="preserve"> 2.40 </w:t>
      </w:r>
      <w:r w:rsidRPr="00FD6397">
        <w:rPr>
          <w:rFonts w:ascii="TH SarabunPSK" w:eastAsia="TH SarabunPSK" w:hAnsi="TH SarabunPSK" w:cs="TH SarabunPSK"/>
        </w:rPr>
        <w:t xml:space="preserve">x 2.10 x 8.00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พร้อมกำแพงปากท่อสองข้าง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รายละเอียดตามแบบแปลนและข้อกำหนดของเทศบาลตำบล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18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5242DC83" w14:textId="77777777" w:rsidR="00F33F73" w:rsidRDefault="00F33F73" w:rsidP="003A0EE4">
      <w:pPr>
        <w:ind w:left="720" w:right="2876" w:hanging="720"/>
        <w:rPr>
          <w:rFonts w:ascii="TH SarabunPSK" w:hAnsi="TH SarabunPSK" w:cs="TH SarabunPSK"/>
        </w:rPr>
      </w:pPr>
    </w:p>
    <w:p w14:paraId="5E53416D" w14:textId="77777777" w:rsidR="00F33F73" w:rsidRDefault="00F33F73" w:rsidP="003A0EE4">
      <w:pPr>
        <w:ind w:left="720" w:right="2876" w:hanging="720"/>
        <w:rPr>
          <w:rFonts w:ascii="TH SarabunPSK" w:hAnsi="TH SarabunPSK" w:cs="TH SarabunPSK"/>
        </w:rPr>
      </w:pPr>
    </w:p>
    <w:p w14:paraId="255C6362" w14:textId="77777777" w:rsidR="00A66CC6" w:rsidRPr="00FD6397" w:rsidRDefault="00A66CC6" w:rsidP="003A0EE4">
      <w:pPr>
        <w:ind w:left="720" w:right="2876" w:hanging="720"/>
        <w:rPr>
          <w:rFonts w:ascii="TH SarabunPSK" w:hAnsi="TH SarabunPSK" w:cs="TH SarabunPSK"/>
        </w:rPr>
      </w:pPr>
    </w:p>
    <w:p w14:paraId="459A6567" w14:textId="2300B589" w:rsidR="00A66CC6" w:rsidRPr="00A66CC6" w:rsidRDefault="00FD6397" w:rsidP="00F33F73">
      <w:pPr>
        <w:numPr>
          <w:ilvl w:val="0"/>
          <w:numId w:val="3"/>
        </w:numPr>
        <w:spacing w:before="120"/>
        <w:ind w:left="369" w:right="6" w:hanging="369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lastRenderedPageBreak/>
        <w:t>โครงการก่อสร้างถนนคอนกรีตเสริมเหล็กซอยลุงเส็ม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="00A66CC6">
        <w:rPr>
          <w:rFonts w:ascii="TH SarabunPSK" w:eastAsia="TH SarabunPSK" w:hAnsi="TH SarabunPSK" w:cs="TH SarabunPSK"/>
          <w:b/>
        </w:rPr>
        <w:t xml:space="preserve">                      </w:t>
      </w:r>
      <w:r w:rsidR="00A66CC6">
        <w:rPr>
          <w:rFonts w:ascii="TH SarabunPSK" w:eastAsia="TH SarabunPSK" w:hAnsi="TH SarabunPSK" w:cs="TH SarabunPSK" w:hint="cs"/>
          <w:bCs/>
          <w:cs/>
        </w:rPr>
        <w:t xml:space="preserve">จำนวน </w:t>
      </w:r>
      <w:r w:rsidRPr="00FD6397">
        <w:rPr>
          <w:rFonts w:ascii="TH SarabunPSK" w:eastAsia="TH SarabunPSK" w:hAnsi="TH SarabunPSK" w:cs="TH SarabunPSK"/>
          <w:b/>
        </w:rPr>
        <w:t xml:space="preserve">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</w:t>
      </w:r>
    </w:p>
    <w:p w14:paraId="6EE20594" w14:textId="77777777" w:rsidR="00A66CC6" w:rsidRDefault="00FD6397" w:rsidP="00A66CC6">
      <w:pPr>
        <w:ind w:left="369" w:right="6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บ้านในไร่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หมู่ที่ 12            </w:t>
      </w:r>
    </w:p>
    <w:p w14:paraId="44E43080" w14:textId="74166C28" w:rsidR="00FD6397" w:rsidRPr="00FD6397" w:rsidRDefault="00FD6397" w:rsidP="00A66CC6">
      <w:pPr>
        <w:spacing w:before="120"/>
        <w:ind w:left="369" w:right="3012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เพื่อจ่ายเป็นค่าก่อสร้างถนนคอนกรีตเสริมเหล็กซอยลุงเส็ม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บ้านในไร่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12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</w:t>
      </w:r>
      <w:proofErr w:type="spellEnd"/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200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800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ติดตั้งป้ายโครงการรายละเอียดตามแบบแปลนและ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2/2566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14 </w:t>
      </w:r>
    </w:p>
    <w:p w14:paraId="0C203456" w14:textId="1C142E70" w:rsidR="00A66CC6" w:rsidRPr="00A66CC6" w:rsidRDefault="00FD6397" w:rsidP="00A66CC6">
      <w:pPr>
        <w:numPr>
          <w:ilvl w:val="0"/>
          <w:numId w:val="3"/>
        </w:numPr>
        <w:spacing w:before="120"/>
        <w:ind w:left="369" w:right="6" w:hanging="369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โครงการก่อสร้างถนนคอนกรีตเสริมเหล็กทางข้ามรถไฟ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="00A66CC6">
        <w:rPr>
          <w:rFonts w:ascii="TH SarabunPSK" w:eastAsia="TH SarabunPSK" w:hAnsi="TH SarabunPSK" w:cs="TH SarabunPSK"/>
          <w:b/>
        </w:rPr>
        <w:t xml:space="preserve">             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240,000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</w:t>
      </w:r>
    </w:p>
    <w:p w14:paraId="012580E3" w14:textId="0EA93342" w:rsidR="00FD6397" w:rsidRPr="00FD6397" w:rsidRDefault="00FD6397" w:rsidP="00A66CC6">
      <w:pPr>
        <w:ind w:left="369" w:right="6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12  </w:t>
      </w:r>
    </w:p>
    <w:p w14:paraId="7D5C6BB7" w14:textId="3F1C0E2E" w:rsidR="00FD6397" w:rsidRPr="00FD6397" w:rsidRDefault="00FD6397" w:rsidP="00A66CC6">
      <w:pPr>
        <w:ind w:left="715" w:right="2445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เพื่อจ่ายเป็นค่าก่อสร้างถนนคอนกรีตเสริมเหล็กทางข้ามรถไฟ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12 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5.00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65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340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0.30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รายละเอียดตามแบบแปลนและข้อกำหนดของเทศบาลตำบล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21 </w:t>
      </w:r>
    </w:p>
    <w:p w14:paraId="560E5D5F" w14:textId="52BEB500" w:rsidR="00F048FE" w:rsidRPr="00F048FE" w:rsidRDefault="00FD6397" w:rsidP="00FD6397">
      <w:pPr>
        <w:numPr>
          <w:ilvl w:val="0"/>
          <w:numId w:val="3"/>
        </w:numPr>
        <w:spacing w:after="16" w:line="269" w:lineRule="auto"/>
        <w:ind w:right="4" w:hanging="370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โครงการก่อสร้างถนนคอนกรีตเสริมเหล็กซอยผู้ใหญ่สิทธิ์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(</w:t>
      </w:r>
      <w:proofErr w:type="spellStart"/>
      <w:r w:rsidRPr="00FD6397">
        <w:rPr>
          <w:rFonts w:ascii="TH SarabunPSK" w:eastAsia="TH SarabunPSK" w:hAnsi="TH SarabunPSK" w:cs="TH SarabunPSK"/>
          <w:b/>
        </w:rPr>
        <w:t>ช่วงที่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2) </w:t>
      </w:r>
      <w:r w:rsidR="00F048FE">
        <w:rPr>
          <w:rFonts w:ascii="TH SarabunPSK" w:eastAsia="TH SarabunPSK" w:hAnsi="TH SarabunPSK" w:cs="TH SarabunPSK"/>
          <w:b/>
        </w:rPr>
        <w:t xml:space="preserve">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</w:p>
    <w:p w14:paraId="2F23F505" w14:textId="01C0A1DD" w:rsidR="00E05FE7" w:rsidRPr="00E05FE7" w:rsidRDefault="00FD6397" w:rsidP="00F048FE">
      <w:pPr>
        <w:spacing w:after="16" w:line="269" w:lineRule="auto"/>
        <w:ind w:left="370" w:right="4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15  </w:t>
      </w:r>
    </w:p>
    <w:p w14:paraId="3051FB09" w14:textId="2239F743" w:rsidR="00FD6397" w:rsidRDefault="00FD6397" w:rsidP="00E05FE7">
      <w:pPr>
        <w:spacing w:after="16" w:line="269" w:lineRule="auto"/>
        <w:ind w:left="567" w:right="1878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เพื่อจ่ายเป็นค่าก่อสร้างถนนคอนกรีตเสริมเหล็กซอยผู้ใหญ่สิทธิ์</w:t>
      </w:r>
      <w:proofErr w:type="spellEnd"/>
      <w:r w:rsidRPr="00FD6397">
        <w:rPr>
          <w:rFonts w:ascii="TH SarabunPSK" w:hAnsi="TH SarabunPSK" w:cs="TH SarabunPSK"/>
        </w:rPr>
        <w:t xml:space="preserve"> (</w:t>
      </w:r>
      <w:proofErr w:type="spellStart"/>
      <w:r w:rsidRPr="00FD6397">
        <w:rPr>
          <w:rFonts w:ascii="TH SarabunPSK" w:hAnsi="TH SarabunPSK" w:cs="TH SarabunPSK"/>
        </w:rPr>
        <w:t>ช่วงที่</w:t>
      </w:r>
      <w:proofErr w:type="spellEnd"/>
      <w:r w:rsidRPr="00FD6397">
        <w:rPr>
          <w:rFonts w:ascii="TH SarabunPSK" w:hAnsi="TH SarabunPSK" w:cs="TH SarabunPSK"/>
        </w:rPr>
        <w:t xml:space="preserve"> 2)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15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</w:t>
      </w:r>
      <w:proofErr w:type="spellEnd"/>
      <w:r w:rsidRPr="00FD6397">
        <w:rPr>
          <w:rFonts w:ascii="TH SarabunPSK" w:hAnsi="TH SarabunPSK" w:cs="TH SarabunPSK"/>
        </w:rPr>
        <w:t xml:space="preserve">       </w:t>
      </w:r>
      <w:proofErr w:type="spellStart"/>
      <w:r w:rsidRPr="00FD6397">
        <w:rPr>
          <w:rFonts w:ascii="TH SarabunPSK" w:hAnsi="TH SarabunPSK" w:cs="TH SarabunPSK"/>
        </w:rPr>
        <w:t>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200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800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ทางสองข้างกว้างเฉลี่ยข้างละ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2/2566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28 </w:t>
      </w:r>
    </w:p>
    <w:p w14:paraId="36299D5D" w14:textId="77777777" w:rsidR="00E05FE7" w:rsidRDefault="00E05FE7" w:rsidP="00E05FE7">
      <w:pPr>
        <w:spacing w:after="16" w:line="269" w:lineRule="auto"/>
        <w:ind w:left="567" w:right="1878"/>
        <w:rPr>
          <w:rFonts w:ascii="TH SarabunPSK" w:hAnsi="TH SarabunPSK" w:cs="TH SarabunPSK"/>
        </w:rPr>
      </w:pPr>
    </w:p>
    <w:p w14:paraId="4F98DDD0" w14:textId="77777777" w:rsidR="00E05FE7" w:rsidRDefault="00E05FE7" w:rsidP="00E05FE7">
      <w:pPr>
        <w:spacing w:after="16" w:line="269" w:lineRule="auto"/>
        <w:ind w:left="567" w:right="1878"/>
        <w:rPr>
          <w:rFonts w:ascii="TH SarabunPSK" w:hAnsi="TH SarabunPSK" w:cs="TH SarabunPSK"/>
        </w:rPr>
      </w:pPr>
    </w:p>
    <w:p w14:paraId="43C0EC27" w14:textId="77777777" w:rsidR="00E05FE7" w:rsidRDefault="00E05FE7" w:rsidP="00E05FE7">
      <w:pPr>
        <w:spacing w:after="16" w:line="269" w:lineRule="auto"/>
        <w:ind w:left="567" w:right="1878"/>
        <w:rPr>
          <w:rFonts w:ascii="TH SarabunPSK" w:hAnsi="TH SarabunPSK" w:cs="TH SarabunPSK"/>
        </w:rPr>
      </w:pPr>
    </w:p>
    <w:p w14:paraId="6DD63EEE" w14:textId="77777777" w:rsidR="00E05FE7" w:rsidRDefault="00E05FE7" w:rsidP="00E05FE7">
      <w:pPr>
        <w:spacing w:after="16" w:line="269" w:lineRule="auto"/>
        <w:ind w:left="567" w:right="1878"/>
        <w:rPr>
          <w:rFonts w:ascii="TH SarabunPSK" w:hAnsi="TH SarabunPSK" w:cs="TH SarabunPSK"/>
        </w:rPr>
      </w:pPr>
    </w:p>
    <w:p w14:paraId="5CB25294" w14:textId="77777777" w:rsidR="00654605" w:rsidRPr="00FD6397" w:rsidRDefault="00654605" w:rsidP="00E05FE7">
      <w:pPr>
        <w:spacing w:after="16" w:line="269" w:lineRule="auto"/>
        <w:ind w:left="567" w:right="1878"/>
        <w:rPr>
          <w:rFonts w:ascii="TH SarabunPSK" w:hAnsi="TH SarabunPSK" w:cs="TH SarabunPSK"/>
        </w:rPr>
      </w:pPr>
    </w:p>
    <w:p w14:paraId="5B32F35F" w14:textId="1C253BFD" w:rsidR="00E05FE7" w:rsidRPr="00E05FE7" w:rsidRDefault="00FD6397" w:rsidP="00FD6397">
      <w:pPr>
        <w:numPr>
          <w:ilvl w:val="0"/>
          <w:numId w:val="3"/>
        </w:numPr>
        <w:spacing w:after="16" w:line="269" w:lineRule="auto"/>
        <w:ind w:right="4" w:hanging="370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lastRenderedPageBreak/>
        <w:t>โครงการปรับปรุงถนนคอนกรีตเสริมเหล็กสายเอเดน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="00654605">
        <w:rPr>
          <w:rFonts w:ascii="TH SarabunPSK" w:eastAsia="TH SarabunPSK" w:hAnsi="TH SarabunPSK" w:cs="TH SarabunPSK"/>
          <w:b/>
        </w:rPr>
        <w:t xml:space="preserve">                    </w:t>
      </w:r>
      <w:r w:rsidRPr="00FD6397">
        <w:rPr>
          <w:rFonts w:ascii="TH SarabunPSK" w:eastAsia="TH SarabunPSK" w:hAnsi="TH SarabunPSK" w:cs="TH SarabunPSK"/>
          <w:b/>
        </w:rPr>
        <w:t xml:space="preserve">  </w:t>
      </w:r>
      <w:r w:rsidR="00654605">
        <w:rPr>
          <w:rFonts w:ascii="TH SarabunPSK" w:eastAsia="TH SarabunPSK" w:hAnsi="TH SarabunPSK" w:cs="TH SarabunPSK" w:hint="cs"/>
          <w:bCs/>
          <w:cs/>
        </w:rPr>
        <w:t xml:space="preserve">จำนวน </w:t>
      </w:r>
      <w:r w:rsidRPr="00FD6397">
        <w:rPr>
          <w:rFonts w:ascii="TH SarabunPSK" w:eastAsia="TH SarabunPSK" w:hAnsi="TH SarabunPSK" w:cs="TH SarabunPSK"/>
          <w:b/>
        </w:rPr>
        <w:t xml:space="preserve">1,120,000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   </w:t>
      </w:r>
    </w:p>
    <w:p w14:paraId="1A71A552" w14:textId="77777777" w:rsidR="00654605" w:rsidRDefault="00FD6397" w:rsidP="00E05FE7">
      <w:pPr>
        <w:spacing w:after="16" w:line="269" w:lineRule="auto"/>
        <w:ind w:left="370" w:right="4"/>
        <w:jc w:val="both"/>
        <w:rPr>
          <w:rFonts w:ascii="TH SarabunPSK" w:eastAsia="TH SarabunPSK" w:hAnsi="TH SarabunPSK" w:cs="TH SarabunPSK"/>
          <w:b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บ้านไทรทอง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15   </w:t>
      </w:r>
    </w:p>
    <w:p w14:paraId="31E02684" w14:textId="02224EA1" w:rsidR="00FD6397" w:rsidRDefault="00FD6397" w:rsidP="00295E10">
      <w:pPr>
        <w:spacing w:after="16" w:line="269" w:lineRule="auto"/>
        <w:ind w:left="567" w:right="1878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เพื่อจ่ายเป็นค่าปรับปรุงถนนคอนกรีตเสริมเหล็กสายเอเดน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บ้านไทรทอง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15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 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430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1,720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ทางสองข้างกว้างเฉลี่ยข้างละ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0.30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6 </w:t>
      </w:r>
    </w:p>
    <w:p w14:paraId="32A3704D" w14:textId="77777777" w:rsidR="003B5A0B" w:rsidRPr="00FD6397" w:rsidRDefault="003B5A0B" w:rsidP="00295E10">
      <w:pPr>
        <w:spacing w:after="16" w:line="269" w:lineRule="auto"/>
        <w:ind w:left="567" w:right="1878"/>
        <w:rPr>
          <w:rFonts w:ascii="TH SarabunPSK" w:hAnsi="TH SarabunPSK" w:cs="TH SarabunPSK"/>
        </w:rPr>
      </w:pPr>
    </w:p>
    <w:p w14:paraId="0E43245D" w14:textId="60DC6135" w:rsidR="00154482" w:rsidRPr="00154482" w:rsidRDefault="00FD6397" w:rsidP="002A145E">
      <w:pPr>
        <w:numPr>
          <w:ilvl w:val="0"/>
          <w:numId w:val="3"/>
        </w:numPr>
        <w:spacing w:before="120"/>
        <w:ind w:left="369" w:right="6" w:hanging="369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โครงการก่อสร้างถนนคอนกรีตเสริมเหล็กแยกต้นหูกวาง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ซอยบ้าน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="00154482">
        <w:rPr>
          <w:rFonts w:ascii="TH SarabunPSK" w:eastAsia="TH SarabunPSK" w:hAnsi="TH SarabunPSK" w:cs="TH SarabunPSK"/>
          <w:b/>
        </w:rPr>
        <w:t xml:space="preserve"> 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500,000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</w:p>
    <w:p w14:paraId="1FE97D1D" w14:textId="77777777" w:rsidR="00442E25" w:rsidRDefault="00FD6397" w:rsidP="00442E25">
      <w:pPr>
        <w:spacing w:after="16" w:line="269" w:lineRule="auto"/>
        <w:ind w:left="567" w:right="2019" w:hanging="141"/>
        <w:rPr>
          <w:rFonts w:ascii="TH SarabunPSK" w:eastAsia="TH SarabunPSK" w:hAnsi="TH SarabunPSK" w:cs="TH SarabunPSK"/>
          <w:b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นางกัญญา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สนิท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บ้านห้วยทรายขาว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16   </w:t>
      </w:r>
    </w:p>
    <w:p w14:paraId="79D24508" w14:textId="21A3B1D2" w:rsidR="00FD6397" w:rsidRDefault="00FD6397" w:rsidP="00442E25">
      <w:pPr>
        <w:spacing w:after="16" w:line="269" w:lineRule="auto"/>
        <w:ind w:left="567" w:right="2019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เพื่อจ่ายเป็นค่าก่อสร้างถนนคอนกรีตเสริมเหล็กแยกต้นหูกวาง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ซอยบ้านนางกัญญา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สนิท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บ้านห้วยทรายขาว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16 </w:t>
      </w:r>
      <w:proofErr w:type="spellStart"/>
      <w:r w:rsidRPr="00FD6397">
        <w:rPr>
          <w:rFonts w:ascii="TH SarabunPSK" w:hAnsi="TH SarabunPSK" w:cs="TH SarabunPSK"/>
        </w:rPr>
        <w:t>ตำบลบ้าน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4.00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200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800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0.25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="00C22260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</w:t>
      </w:r>
      <w:r w:rsidRPr="00295E10">
        <w:rPr>
          <w:rFonts w:ascii="TH SarabunPSK" w:hAnsi="TH SarabunPSK" w:cs="TH SarabunPSK"/>
        </w:rPr>
        <w:t>ข้อกำหนดของเทศบาลตำบลบ้านส้อง</w:t>
      </w:r>
      <w:proofErr w:type="spellEnd"/>
      <w:r w:rsidRPr="00295E10">
        <w:rPr>
          <w:rFonts w:ascii="TH SarabunPSK" w:hAnsi="TH SarabunPSK" w:cs="TH SarabunPSK"/>
        </w:rPr>
        <w:t xml:space="preserve">  </w:t>
      </w:r>
      <w:proofErr w:type="spellStart"/>
      <w:r w:rsidRPr="00295E10">
        <w:rPr>
          <w:rFonts w:ascii="TH SarabunPSK" w:hAnsi="TH SarabunPSK" w:cs="TH SarabunPSK"/>
        </w:rPr>
        <w:t>ตามแผนพัฒนาท้องถิ่น</w:t>
      </w:r>
      <w:proofErr w:type="spellEnd"/>
      <w:r w:rsidRPr="00295E10">
        <w:rPr>
          <w:rFonts w:ascii="TH SarabunPSK" w:hAnsi="TH SarabunPSK" w:cs="TH SarabunPSK"/>
        </w:rPr>
        <w:t xml:space="preserve"> พ.ศ.2566 – 2570 </w:t>
      </w:r>
      <w:proofErr w:type="spellStart"/>
      <w:r w:rsidRPr="00295E10">
        <w:rPr>
          <w:rFonts w:ascii="TH SarabunPSK" w:hAnsi="TH SarabunPSK" w:cs="TH SarabunPSK"/>
        </w:rPr>
        <w:t>เพิ่มเติมครั้งที่</w:t>
      </w:r>
      <w:proofErr w:type="spellEnd"/>
      <w:r w:rsidRPr="00295E10">
        <w:rPr>
          <w:rFonts w:ascii="TH SarabunPSK" w:hAnsi="TH SarabunPSK" w:cs="TH SarabunPSK"/>
        </w:rPr>
        <w:t xml:space="preserve"> 1/2567 </w:t>
      </w:r>
      <w:proofErr w:type="spellStart"/>
      <w:r w:rsidRPr="00295E10">
        <w:rPr>
          <w:rFonts w:ascii="TH SarabunPSK" w:hAnsi="TH SarabunPSK" w:cs="TH SarabunPSK"/>
        </w:rPr>
        <w:t>หน้า</w:t>
      </w:r>
      <w:proofErr w:type="spellEnd"/>
      <w:r w:rsidRPr="00295E10">
        <w:rPr>
          <w:rFonts w:ascii="TH SarabunPSK" w:eastAsia="TH SarabunPSK" w:hAnsi="TH SarabunPSK" w:cs="TH SarabunPSK"/>
        </w:rPr>
        <w:t xml:space="preserve"> 8 </w:t>
      </w:r>
    </w:p>
    <w:p w14:paraId="0E2A1F53" w14:textId="77777777" w:rsidR="003B5A0B" w:rsidRPr="00295E10" w:rsidRDefault="003B5A0B" w:rsidP="00C22260">
      <w:pPr>
        <w:spacing w:after="16" w:line="269" w:lineRule="auto"/>
        <w:ind w:left="567" w:right="2019" w:hanging="197"/>
        <w:rPr>
          <w:rFonts w:ascii="TH SarabunPSK" w:hAnsi="TH SarabunPSK" w:cs="TH SarabunPSK"/>
        </w:rPr>
      </w:pPr>
    </w:p>
    <w:p w14:paraId="5D9CF9B5" w14:textId="0686665E" w:rsidR="00BB4BB0" w:rsidRPr="00BB4BB0" w:rsidRDefault="00FD6397" w:rsidP="003B5A0B">
      <w:pPr>
        <w:numPr>
          <w:ilvl w:val="0"/>
          <w:numId w:val="3"/>
        </w:numPr>
        <w:spacing w:before="120"/>
        <w:ind w:left="369" w:right="6" w:hanging="369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โครงการก่อสร้างถนนคอนกรีตเสริมเหล็ก</w:t>
      </w:r>
      <w:proofErr w:type="spellEnd"/>
      <w:r w:rsidR="00BB4BB0">
        <w:rPr>
          <w:rFonts w:ascii="TH SarabunPSK" w:hAnsi="TH SarabunPSK" w:cs="TH SarabunPSK"/>
        </w:rPr>
        <w:t xml:space="preserve"> </w:t>
      </w:r>
      <w:r w:rsidR="00BB4BB0">
        <w:rPr>
          <w:rFonts w:ascii="TH SarabunPSK" w:eastAsia="TH SarabunPSK" w:hAnsi="TH SarabunPSK" w:cs="TH SarabunPSK"/>
          <w:b/>
        </w:rPr>
        <w:t xml:space="preserve">                                   </w:t>
      </w:r>
      <w:proofErr w:type="spellStart"/>
      <w:r w:rsidR="00BB4BB0"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="00BB4BB0" w:rsidRPr="00FD6397">
        <w:rPr>
          <w:rFonts w:ascii="TH SarabunPSK" w:eastAsia="TH SarabunPSK" w:hAnsi="TH SarabunPSK" w:cs="TH SarabunPSK"/>
          <w:b/>
        </w:rPr>
        <w:t xml:space="preserve">  1,620,000 </w:t>
      </w:r>
      <w:proofErr w:type="spellStart"/>
      <w:r w:rsidR="00BB4BB0" w:rsidRPr="00FD6397">
        <w:rPr>
          <w:rFonts w:ascii="TH SarabunPSK" w:eastAsia="TH SarabunPSK" w:hAnsi="TH SarabunPSK" w:cs="TH SarabunPSK"/>
          <w:b/>
        </w:rPr>
        <w:t>บาท</w:t>
      </w:r>
      <w:proofErr w:type="spellEnd"/>
    </w:p>
    <w:p w14:paraId="4481EDCF" w14:textId="77777777" w:rsidR="00442E25" w:rsidRDefault="00FD6397" w:rsidP="002A145E">
      <w:pPr>
        <w:spacing w:after="16" w:line="269" w:lineRule="auto"/>
        <w:ind w:left="370" w:right="1878"/>
        <w:rPr>
          <w:rFonts w:ascii="TH SarabunPSK" w:eastAsia="TH SarabunPSK" w:hAnsi="TH SarabunPSK" w:cs="TH SarabunPSK"/>
          <w:b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สายป้าเมื้อน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– </w:t>
      </w:r>
      <w:proofErr w:type="spellStart"/>
      <w:r w:rsidRPr="00FD6397">
        <w:rPr>
          <w:rFonts w:ascii="TH SarabunPSK" w:eastAsia="TH SarabunPSK" w:hAnsi="TH SarabunPSK" w:cs="TH SarabunPSK"/>
          <w:b/>
        </w:rPr>
        <w:t>ควนหมาหลง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proofErr w:type="spellStart"/>
      <w:r w:rsidRPr="00FD6397">
        <w:rPr>
          <w:rFonts w:ascii="TH SarabunPSK" w:eastAsia="TH SarabunPSK" w:hAnsi="TH SarabunPSK" w:cs="TH SarabunPSK"/>
          <w:b/>
        </w:rPr>
        <w:t>บ้านหนองตอเสียด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18   </w:t>
      </w:r>
    </w:p>
    <w:p w14:paraId="2FC10684" w14:textId="4A81F287" w:rsidR="003B5A0B" w:rsidRPr="00FD6397" w:rsidRDefault="00FD6397" w:rsidP="00AA3E4B">
      <w:pPr>
        <w:spacing w:after="16" w:line="269" w:lineRule="auto"/>
        <w:ind w:left="851" w:right="1878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เพื่อจ่ายเป็นค่าก่อสร้างถนนคอนกรีตเสริมเหล็กสายป้าเมื้อน</w:t>
      </w:r>
      <w:proofErr w:type="spellEnd"/>
      <w:r w:rsidRPr="00FD6397">
        <w:rPr>
          <w:rFonts w:ascii="TH SarabunPSK" w:hAnsi="TH SarabunPSK" w:cs="TH SarabunPSK"/>
        </w:rPr>
        <w:t xml:space="preserve"> – </w:t>
      </w:r>
      <w:proofErr w:type="spellStart"/>
      <w:r w:rsidRPr="00FD6397">
        <w:rPr>
          <w:rFonts w:ascii="TH SarabunPSK" w:hAnsi="TH SarabunPSK" w:cs="TH SarabunPSK"/>
        </w:rPr>
        <w:t>ควนหมาหลง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บ้านหนองตอเสียด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18 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ขนาดผิวจราจรกว้าง</w:t>
      </w:r>
      <w:proofErr w:type="spellEnd"/>
      <w:r w:rsidRPr="00FD6397">
        <w:rPr>
          <w:rFonts w:ascii="TH SarabunPSK" w:hAnsi="TH SarabunPSK" w:cs="TH SarabunPSK"/>
        </w:rPr>
        <w:t xml:space="preserve"> 4.50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หนา</w:t>
      </w:r>
      <w:proofErr w:type="spellEnd"/>
      <w:r w:rsidRPr="00FD6397">
        <w:rPr>
          <w:rFonts w:ascii="TH SarabunPSK" w:hAnsi="TH SarabunPSK" w:cs="TH SarabunPSK"/>
        </w:rPr>
        <w:t xml:space="preserve"> 0.15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ยาว</w:t>
      </w:r>
      <w:proofErr w:type="spellEnd"/>
      <w:r w:rsidRPr="00FD6397">
        <w:rPr>
          <w:rFonts w:ascii="TH SarabunPSK" w:hAnsi="TH SarabunPSK" w:cs="TH SarabunPSK"/>
        </w:rPr>
        <w:t xml:space="preserve"> 400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1,800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พร้อมไหล่ทางสองข้างกว้างเฉลี่ยข้างละ</w:t>
      </w:r>
      <w:proofErr w:type="spellEnd"/>
      <w:r w:rsidRPr="00FD6397">
        <w:rPr>
          <w:rFonts w:ascii="TH SarabunPSK" w:hAnsi="TH SarabunPSK" w:cs="TH SarabunPSK"/>
        </w:rPr>
        <w:t xml:space="preserve"> 0.50 </w:t>
      </w:r>
      <w:proofErr w:type="spellStart"/>
      <w:r w:rsidRPr="00FD6397">
        <w:rPr>
          <w:rFonts w:ascii="TH SarabunPSK" w:hAnsi="TH SarabunPSK" w:cs="TH SarabunPSK"/>
        </w:rPr>
        <w:t>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รายละเอียดตามแบบแปลนและข้อกำหนดของเทศบาลตำบลบ้านส้อง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 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eastAsia="TH SarabunPSK" w:hAnsi="TH SarabunPSK" w:cs="TH SarabunPSK"/>
        </w:rPr>
        <w:t xml:space="preserve"> 5 </w:t>
      </w:r>
    </w:p>
    <w:p w14:paraId="2D89504F" w14:textId="4259EDE3" w:rsidR="003B5A0B" w:rsidRPr="003B5A0B" w:rsidRDefault="00FD6397" w:rsidP="000C4D52">
      <w:pPr>
        <w:numPr>
          <w:ilvl w:val="0"/>
          <w:numId w:val="3"/>
        </w:numPr>
        <w:tabs>
          <w:tab w:val="left" w:pos="5954"/>
        </w:tabs>
        <w:spacing w:after="16" w:line="269" w:lineRule="auto"/>
        <w:ind w:right="4" w:hanging="370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lastRenderedPageBreak/>
        <w:t>โครงการวางท่อจ่ายน้ำประปา</w:t>
      </w:r>
      <w:proofErr w:type="spellEnd"/>
      <w:r w:rsidR="003B5A0B">
        <w:rPr>
          <w:rFonts w:ascii="TH SarabunPSK" w:eastAsia="TH SarabunPSK" w:hAnsi="TH SarabunPSK" w:cs="TH SarabunPSK"/>
          <w:b/>
        </w:rPr>
        <w:t xml:space="preserve"> </w:t>
      </w:r>
      <w:r w:rsidR="000C4D52">
        <w:rPr>
          <w:rFonts w:ascii="TH SarabunPSK" w:eastAsia="TH SarabunPSK" w:hAnsi="TH SarabunPSK" w:cs="TH SarabunPSK"/>
          <w:bCs/>
          <w:cs/>
        </w:rPr>
        <w:tab/>
      </w:r>
      <w:r w:rsidR="003B5A0B">
        <w:rPr>
          <w:rFonts w:ascii="TH SarabunPSK" w:eastAsia="TH SarabunPSK" w:hAnsi="TH SarabunPSK" w:cs="TH SarabunPSK" w:hint="cs"/>
          <w:bCs/>
          <w:cs/>
        </w:rPr>
        <w:t>จำนวน</w:t>
      </w:r>
      <w:r w:rsidRPr="00FD6397">
        <w:rPr>
          <w:rFonts w:ascii="TH SarabunPSK" w:eastAsia="TH SarabunPSK" w:hAnsi="TH SarabunPSK" w:cs="TH SarabunPSK"/>
          <w:b/>
        </w:rPr>
        <w:t xml:space="preserve"> 2,000,000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5C31101A" w14:textId="10B395E0" w:rsidR="003B5A0B" w:rsidRDefault="000C4D52" w:rsidP="003B5A0B">
      <w:pPr>
        <w:spacing w:after="16" w:line="269" w:lineRule="auto"/>
        <w:ind w:left="370" w:right="4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eastAsia="TH SarabunPSK" w:hAnsi="TH SarabunPSK" w:cs="TH SarabunPSK"/>
          <w:b/>
        </w:rPr>
        <w:t>บริเวณถนนสายบ้านส้อง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– </w:t>
      </w:r>
      <w:proofErr w:type="spellStart"/>
      <w:r w:rsidRPr="00FD6397">
        <w:rPr>
          <w:rFonts w:ascii="TH SarabunPSK" w:eastAsia="TH SarabunPSK" w:hAnsi="TH SarabunPSK" w:cs="TH SarabunPSK"/>
          <w:b/>
        </w:rPr>
        <w:t>คลองลำพลา</w:t>
      </w:r>
      <w:proofErr w:type="spellEnd"/>
      <w:r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บ้านนาชุมเห็ด</w:t>
      </w:r>
      <w:proofErr w:type="spellEnd"/>
      <w:r w:rsidR="00FD6397"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="00FD6397" w:rsidRPr="00FD6397">
        <w:rPr>
          <w:rFonts w:ascii="TH SarabunPSK" w:eastAsia="TH SarabunPSK" w:hAnsi="TH SarabunPSK" w:cs="TH SarabunPSK"/>
          <w:b/>
        </w:rPr>
        <w:t xml:space="preserve"> 9</w:t>
      </w:r>
    </w:p>
    <w:p w14:paraId="2861DEDD" w14:textId="5EA0077F" w:rsidR="00FD6397" w:rsidRPr="003B5A0B" w:rsidRDefault="00FD6397" w:rsidP="000C4D52">
      <w:pPr>
        <w:spacing w:after="16" w:line="269" w:lineRule="auto"/>
        <w:ind w:left="567" w:right="2445"/>
        <w:jc w:val="both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เพื่อจ่ายเป็นค่าวางท่อจ่ายน้ำประปาจากการประปาส่วนภูมิภาค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สาขาบ้านนาสารให้กับชุมชนบริเวณ</w:t>
      </w:r>
      <w:proofErr w:type="spellEnd"/>
      <w:r w:rsidRPr="00FD6397">
        <w:rPr>
          <w:rFonts w:ascii="TH SarabunPSK" w:hAnsi="TH SarabunPSK" w:cs="TH SarabunPSK"/>
        </w:rPr>
        <w:t xml:space="preserve"> 2 </w:t>
      </w:r>
      <w:proofErr w:type="spellStart"/>
      <w:r w:rsidRPr="00FD6397">
        <w:rPr>
          <w:rFonts w:ascii="TH SarabunPSK" w:hAnsi="TH SarabunPSK" w:cs="TH SarabunPSK"/>
        </w:rPr>
        <w:t>ฝั่งถนนสายบ้านส้อง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>-</w:t>
      </w:r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คลองลำพลา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บ้านนาชุมเห็ด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9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ชนิดท่อ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HDPE 100 </w:t>
      </w:r>
      <w:proofErr w:type="spellStart"/>
      <w:r w:rsidRPr="00FD6397">
        <w:rPr>
          <w:rFonts w:ascii="TH SarabunPSK" w:hAnsi="TH SarabunPSK" w:cs="TH SarabunPSK"/>
        </w:rPr>
        <w:t>ชั้น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PN 6 </w:t>
      </w:r>
      <w:proofErr w:type="spellStart"/>
      <w:r w:rsidRPr="003B5A0B">
        <w:rPr>
          <w:rFonts w:ascii="TH SarabunPSK" w:hAnsi="TH SarabunPSK" w:cs="TH SarabunPSK"/>
        </w:rPr>
        <w:t>ขนาด</w:t>
      </w:r>
      <w:proofErr w:type="spellEnd"/>
      <w:r w:rsidRPr="003B5A0B">
        <w:rPr>
          <w:rFonts w:ascii="TH SarabunPSK" w:hAnsi="TH SarabunPSK" w:cs="TH SarabunPSK"/>
        </w:rPr>
        <w:t xml:space="preserve"> 160 </w:t>
      </w:r>
      <w:proofErr w:type="spellStart"/>
      <w:r w:rsidRPr="003B5A0B">
        <w:rPr>
          <w:rFonts w:ascii="TH SarabunPSK" w:hAnsi="TH SarabunPSK" w:cs="TH SarabunPSK"/>
        </w:rPr>
        <w:t>มม</w:t>
      </w:r>
      <w:proofErr w:type="spellEnd"/>
      <w:r w:rsidRPr="003B5A0B">
        <w:rPr>
          <w:rFonts w:ascii="TH SarabunPSK" w:hAnsi="TH SarabunPSK" w:cs="TH SarabunPSK"/>
        </w:rPr>
        <w:t xml:space="preserve">. </w:t>
      </w:r>
      <w:proofErr w:type="spellStart"/>
      <w:r w:rsidRPr="003B5A0B">
        <w:rPr>
          <w:rFonts w:ascii="TH SarabunPSK" w:hAnsi="TH SarabunPSK" w:cs="TH SarabunPSK"/>
        </w:rPr>
        <w:t>ระยะทางยาว</w:t>
      </w:r>
      <w:proofErr w:type="spellEnd"/>
      <w:r w:rsidRPr="003B5A0B">
        <w:rPr>
          <w:rFonts w:ascii="TH SarabunPSK" w:hAnsi="TH SarabunPSK" w:cs="TH SarabunPSK"/>
        </w:rPr>
        <w:t xml:space="preserve"> 2,840 </w:t>
      </w:r>
      <w:proofErr w:type="spellStart"/>
      <w:r w:rsidRPr="003B5A0B">
        <w:rPr>
          <w:rFonts w:ascii="TH SarabunPSK" w:hAnsi="TH SarabunPSK" w:cs="TH SarabunPSK"/>
        </w:rPr>
        <w:t>เมตร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และเสารับท่อ</w:t>
      </w:r>
      <w:proofErr w:type="spellEnd"/>
      <w:r w:rsidRPr="003B5A0B">
        <w:rPr>
          <w:rFonts w:ascii="TH SarabunPSK" w:hAnsi="TH SarabunPSK" w:cs="TH SarabunPSK"/>
        </w:rPr>
        <w:t xml:space="preserve"> </w:t>
      </w:r>
      <w:r w:rsidRPr="003B5A0B">
        <w:rPr>
          <w:rFonts w:ascii="TH SarabunPSK" w:eastAsia="TH SarabunPSK" w:hAnsi="TH SarabunPSK" w:cs="TH SarabunPSK"/>
        </w:rPr>
        <w:t xml:space="preserve">SP </w:t>
      </w:r>
      <w:r w:rsidRPr="003B5A0B">
        <w:rPr>
          <w:rFonts w:ascii="TH SarabunPSK" w:hAnsi="TH SarabunPSK" w:cs="TH SarabunPSK"/>
        </w:rPr>
        <w:t xml:space="preserve">150 </w:t>
      </w:r>
      <w:proofErr w:type="spellStart"/>
      <w:r w:rsidRPr="003B5A0B">
        <w:rPr>
          <w:rFonts w:ascii="TH SarabunPSK" w:hAnsi="TH SarabunPSK" w:cs="TH SarabunPSK"/>
        </w:rPr>
        <w:t>มม</w:t>
      </w:r>
      <w:proofErr w:type="spellEnd"/>
      <w:r w:rsidRPr="003B5A0B">
        <w:rPr>
          <w:rFonts w:ascii="TH SarabunPSK" w:hAnsi="TH SarabunPSK" w:cs="TH SarabunPSK"/>
        </w:rPr>
        <w:t xml:space="preserve">. </w:t>
      </w:r>
      <w:proofErr w:type="spellStart"/>
      <w:r w:rsidRPr="003B5A0B">
        <w:rPr>
          <w:rFonts w:ascii="TH SarabunPSK" w:hAnsi="TH SarabunPSK" w:cs="TH SarabunPSK"/>
        </w:rPr>
        <w:t>จำนวน</w:t>
      </w:r>
      <w:proofErr w:type="spellEnd"/>
      <w:r w:rsidRPr="003B5A0B">
        <w:rPr>
          <w:rFonts w:ascii="TH SarabunPSK" w:hAnsi="TH SarabunPSK" w:cs="TH SarabunPSK"/>
        </w:rPr>
        <w:t xml:space="preserve"> 3 </w:t>
      </w:r>
      <w:proofErr w:type="spellStart"/>
      <w:r w:rsidRPr="003B5A0B">
        <w:rPr>
          <w:rFonts w:ascii="TH SarabunPSK" w:hAnsi="TH SarabunPSK" w:cs="TH SarabunPSK"/>
        </w:rPr>
        <w:t>ต้น</w:t>
      </w:r>
      <w:proofErr w:type="spellEnd"/>
      <w:r w:rsidRPr="003B5A0B">
        <w:rPr>
          <w:rFonts w:ascii="TH SarabunPSK" w:hAnsi="TH SarabunPSK" w:cs="TH SarabunPSK"/>
        </w:rPr>
        <w:t xml:space="preserve"> 1 </w:t>
      </w:r>
      <w:proofErr w:type="spellStart"/>
      <w:r w:rsidRPr="003B5A0B">
        <w:rPr>
          <w:rFonts w:ascii="TH SarabunPSK" w:hAnsi="TH SarabunPSK" w:cs="TH SarabunPSK"/>
        </w:rPr>
        <w:t>แห่ง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พร้อมอุปกรณ์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รายละเอียดตามแบบ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มาตรฐาน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กปภ.สาขาบ้านนาสาร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และตาม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ที่เทศบาลตำบ</w:t>
      </w:r>
      <w:proofErr w:type="spellEnd"/>
      <w:r w:rsidR="003B5A0B">
        <w:rPr>
          <w:rFonts w:ascii="TH SarabunPSK" w:hAnsi="TH SarabunPSK" w:cs="TH SarabunPSK" w:hint="cs"/>
          <w:cs/>
        </w:rPr>
        <w:t>ล</w:t>
      </w:r>
      <w:proofErr w:type="spellStart"/>
      <w:r w:rsidRPr="003B5A0B">
        <w:rPr>
          <w:rFonts w:ascii="TH SarabunPSK" w:hAnsi="TH SarabunPSK" w:cs="TH SarabunPSK"/>
        </w:rPr>
        <w:t>บ้านส้องกำหนด</w:t>
      </w:r>
      <w:proofErr w:type="spellEnd"/>
      <w:r w:rsidRPr="003B5A0B">
        <w:rPr>
          <w:rFonts w:ascii="TH SarabunPSK" w:hAnsi="TH SarabunPSK" w:cs="TH SarabunPSK"/>
        </w:rPr>
        <w:t xml:space="preserve"> </w:t>
      </w:r>
      <w:proofErr w:type="spellStart"/>
      <w:r w:rsidRPr="003B5A0B">
        <w:rPr>
          <w:rFonts w:ascii="TH SarabunPSK" w:hAnsi="TH SarabunPSK" w:cs="TH SarabunPSK"/>
        </w:rPr>
        <w:t>ตามแผนพัฒนาท้องถิ่น</w:t>
      </w:r>
      <w:proofErr w:type="spellEnd"/>
      <w:r w:rsidRPr="003B5A0B">
        <w:rPr>
          <w:rFonts w:ascii="TH SarabunPSK" w:hAnsi="TH SarabunPSK" w:cs="TH SarabunPSK"/>
        </w:rPr>
        <w:t xml:space="preserve"> พ.ศ.2566 – 2570 </w:t>
      </w:r>
      <w:proofErr w:type="spellStart"/>
      <w:r w:rsidRPr="003B5A0B">
        <w:rPr>
          <w:rFonts w:ascii="TH SarabunPSK" w:hAnsi="TH SarabunPSK" w:cs="TH SarabunPSK"/>
        </w:rPr>
        <w:t>เพิ่มเติมครั้งที่</w:t>
      </w:r>
      <w:proofErr w:type="spellEnd"/>
      <w:r w:rsidRPr="003B5A0B">
        <w:rPr>
          <w:rFonts w:ascii="TH SarabunPSK" w:hAnsi="TH SarabunPSK" w:cs="TH SarabunPSK"/>
        </w:rPr>
        <w:t xml:space="preserve"> 1/2567 </w:t>
      </w:r>
      <w:proofErr w:type="spellStart"/>
      <w:r w:rsidRPr="003B5A0B">
        <w:rPr>
          <w:rFonts w:ascii="TH SarabunPSK" w:hAnsi="TH SarabunPSK" w:cs="TH SarabunPSK"/>
        </w:rPr>
        <w:t>หน้า</w:t>
      </w:r>
      <w:proofErr w:type="spellEnd"/>
      <w:r w:rsidRPr="003B5A0B">
        <w:rPr>
          <w:rFonts w:ascii="TH SarabunPSK" w:hAnsi="TH SarabunPSK" w:cs="TH SarabunPSK"/>
        </w:rPr>
        <w:t xml:space="preserve"> 20</w:t>
      </w:r>
      <w:r w:rsidRPr="003B5A0B">
        <w:rPr>
          <w:rFonts w:ascii="TH SarabunPSK" w:eastAsia="TH SarabunPSK" w:hAnsi="TH SarabunPSK" w:cs="TH SarabunPSK"/>
        </w:rPr>
        <w:t xml:space="preserve">  </w:t>
      </w:r>
    </w:p>
    <w:p w14:paraId="4DAF90F0" w14:textId="4FC66C1F" w:rsidR="00FD6397" w:rsidRPr="000C4D52" w:rsidRDefault="00FD6397" w:rsidP="000C4D52">
      <w:pPr>
        <w:pStyle w:val="Heading1"/>
        <w:ind w:left="872" w:right="1003"/>
        <w:jc w:val="center"/>
        <w:rPr>
          <w:rFonts w:ascii="TH SarabunPSK" w:hAnsi="TH SarabunPSK" w:cs="TH SarabunPSK"/>
          <w:b/>
          <w:bCs/>
        </w:rPr>
      </w:pPr>
      <w:proofErr w:type="spellStart"/>
      <w:r w:rsidRPr="000C4D52">
        <w:rPr>
          <w:rFonts w:ascii="TH SarabunPSK" w:hAnsi="TH SarabunPSK" w:cs="TH SarabunPSK"/>
          <w:b/>
          <w:bCs/>
        </w:rPr>
        <w:t>แผนงานอุตสาหกรรมและการโยธา</w:t>
      </w:r>
      <w:proofErr w:type="spellEnd"/>
    </w:p>
    <w:p w14:paraId="477F8A58" w14:textId="77777777" w:rsidR="000C4D52" w:rsidRDefault="00FD6397">
      <w:pPr>
        <w:spacing w:after="13"/>
        <w:ind w:left="-5" w:right="206"/>
        <w:rPr>
          <w:rFonts w:ascii="TH SarabunPSK" w:eastAsia="TH SarabunPSK" w:hAnsi="TH SarabunPSK" w:cs="TH SarabunPSK"/>
          <w:b/>
        </w:rPr>
      </w:pPr>
      <w:r w:rsidRPr="00FD6397">
        <w:rPr>
          <w:rFonts w:ascii="TH SarabunPSK" w:eastAsia="TH SarabunPSK" w:hAnsi="TH SarabunPSK" w:cs="TH SarabunPSK"/>
          <w:b/>
        </w:rPr>
        <w:t xml:space="preserve">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งานก่อสร้าง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380,000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</w:p>
    <w:p w14:paraId="1F9F0B7A" w14:textId="0CBBEF5F" w:rsidR="000C4D52" w:rsidRDefault="00FD6397" w:rsidP="000C4D52">
      <w:pPr>
        <w:spacing w:after="13"/>
        <w:ind w:left="-5" w:right="206"/>
        <w:rPr>
          <w:rFonts w:ascii="TH SarabunPSK" w:eastAsia="TH SarabunPSK" w:hAnsi="TH SarabunPSK" w:cs="TH SarabunPSK"/>
          <w:b/>
        </w:rPr>
      </w:pPr>
      <w:r w:rsidRPr="00FD6397">
        <w:rPr>
          <w:rFonts w:ascii="TH SarabunPSK" w:eastAsia="TH SarabunPSK" w:hAnsi="TH SarabunPSK" w:cs="TH SarabunPSK"/>
          <w:b/>
        </w:rPr>
        <w:t xml:space="preserve">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งบลงทุน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r w:rsidR="000C4D52">
        <w:rPr>
          <w:rFonts w:ascii="TH SarabunPSK" w:eastAsia="TH SarabunPSK" w:hAnsi="TH SarabunPSK" w:cs="TH SarabunPSK"/>
          <w:b/>
        </w:rPr>
        <w:tab/>
      </w:r>
      <w:r w:rsidR="000C4D52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380,000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</w:t>
      </w:r>
    </w:p>
    <w:p w14:paraId="3A218473" w14:textId="20DAD7D2" w:rsidR="000C4D52" w:rsidRDefault="000C4D52" w:rsidP="000C4D52">
      <w:pPr>
        <w:spacing w:after="13"/>
        <w:ind w:left="-5" w:right="206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</w:rPr>
        <w:t xml:space="preserve">    </w:t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ค่าที่ดินและสิ่งก่อสร้าง</w:t>
      </w:r>
      <w:proofErr w:type="spellEnd"/>
      <w:r w:rsidR="00FD6397" w:rsidRPr="00FD6397">
        <w:rPr>
          <w:rFonts w:ascii="TH SarabunPSK" w:eastAsia="TH SarabunPSK" w:hAnsi="TH SarabunPSK" w:cs="TH SarabunPSK"/>
          <w:b/>
        </w:rPr>
        <w:t xml:space="preserve"> </w:t>
      </w:r>
      <w:r w:rsidR="00FD6397"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="00FD6397"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="00FD6397"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="00FD6397" w:rsidRPr="00FD6397">
        <w:rPr>
          <w:rFonts w:ascii="TH SarabunPSK" w:eastAsia="TH SarabunPSK" w:hAnsi="TH SarabunPSK" w:cs="TH SarabunPSK"/>
          <w:b/>
        </w:rPr>
        <w:tab/>
      </w:r>
      <w:r>
        <w:rPr>
          <w:rFonts w:ascii="TH SarabunPSK" w:eastAsia="TH SarabunPSK" w:hAnsi="TH SarabunPSK" w:cs="TH SarabunPSK"/>
          <w:b/>
        </w:rPr>
        <w:tab/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="00FD6397" w:rsidRPr="00FD6397">
        <w:rPr>
          <w:rFonts w:ascii="TH SarabunPSK" w:eastAsia="TH SarabunPSK" w:hAnsi="TH SarabunPSK" w:cs="TH SarabunPSK"/>
          <w:b/>
        </w:rPr>
        <w:t xml:space="preserve">  380,000 </w:t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บาท</w:t>
      </w:r>
      <w:proofErr w:type="spellEnd"/>
    </w:p>
    <w:p w14:paraId="63581A0E" w14:textId="069651A2" w:rsidR="00FD6397" w:rsidRPr="000C4D52" w:rsidRDefault="000C4D52" w:rsidP="000C4D52">
      <w:pPr>
        <w:spacing w:after="13"/>
        <w:ind w:left="-5" w:right="206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</w:rPr>
        <w:t xml:space="preserve">    </w:t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ค่าปรับปรุงที่ดินและสิ่งก่อสร้าง</w:t>
      </w:r>
      <w:proofErr w:type="spellEnd"/>
      <w:r w:rsidR="00FD6397" w:rsidRPr="00FD6397">
        <w:rPr>
          <w:rFonts w:ascii="TH SarabunPSK" w:eastAsia="TH SarabunPSK" w:hAnsi="TH SarabunPSK" w:cs="TH SarabunPSK"/>
          <w:b/>
        </w:rPr>
        <w:t xml:space="preserve"> </w:t>
      </w:r>
      <w:r w:rsidR="00FD6397"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="00FD6397"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="00FD6397" w:rsidRPr="00FD6397">
        <w:rPr>
          <w:rFonts w:ascii="TH SarabunPSK" w:eastAsia="TH SarabunPSK" w:hAnsi="TH SarabunPSK" w:cs="TH SarabunPSK"/>
          <w:b/>
        </w:rPr>
        <w:tab/>
      </w:r>
      <w:r>
        <w:rPr>
          <w:rFonts w:ascii="TH SarabunPSK" w:eastAsia="TH SarabunPSK" w:hAnsi="TH SarabunPSK" w:cs="TH SarabunPSK"/>
          <w:b/>
        </w:rPr>
        <w:tab/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="00FD6397" w:rsidRPr="00FD6397">
        <w:rPr>
          <w:rFonts w:ascii="TH SarabunPSK" w:eastAsia="TH SarabunPSK" w:hAnsi="TH SarabunPSK" w:cs="TH SarabunPSK"/>
          <w:b/>
        </w:rPr>
        <w:t xml:space="preserve">  380,000 </w:t>
      </w:r>
      <w:proofErr w:type="spellStart"/>
      <w:r w:rsidR="00FD6397"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="00FD6397" w:rsidRPr="00FD6397">
        <w:rPr>
          <w:rFonts w:ascii="TH SarabunPSK" w:eastAsia="TH SarabunPSK" w:hAnsi="TH SarabunPSK" w:cs="TH SarabunPSK"/>
          <w:b/>
        </w:rPr>
        <w:t xml:space="preserve"> </w:t>
      </w:r>
    </w:p>
    <w:p w14:paraId="658C090E" w14:textId="77777777" w:rsidR="000C4D52" w:rsidRDefault="00FD6397" w:rsidP="000C4D52">
      <w:pPr>
        <w:spacing w:before="120"/>
        <w:ind w:left="11" w:right="902"/>
        <w:rPr>
          <w:rFonts w:ascii="TH SarabunPSK" w:eastAsia="TH SarabunPSK" w:hAnsi="TH SarabunPSK" w:cs="TH SarabunPSK"/>
          <w:b/>
        </w:rPr>
      </w:pPr>
      <w:r w:rsidRPr="00FD6397">
        <w:rPr>
          <w:rFonts w:ascii="TH SarabunPSK" w:eastAsia="TH SarabunPSK" w:hAnsi="TH SarabunPSK" w:cs="TH SarabunPSK"/>
          <w:b/>
        </w:rPr>
        <w:t xml:space="preserve">1.  </w:t>
      </w:r>
      <w:proofErr w:type="spellStart"/>
      <w:r w:rsidRPr="00FD6397">
        <w:rPr>
          <w:rFonts w:ascii="TH SarabunPSK" w:eastAsia="TH SarabunPSK" w:hAnsi="TH SarabunPSK" w:cs="TH SarabunPSK"/>
          <w:b/>
        </w:rPr>
        <w:t>โครงการปรับปรุงทาสีอาคารเรียน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3 </w:t>
      </w:r>
      <w:proofErr w:type="spellStart"/>
      <w:r w:rsidRPr="00FD6397">
        <w:rPr>
          <w:rFonts w:ascii="TH SarabunPSK" w:eastAsia="TH SarabunPSK" w:hAnsi="TH SarabunPSK" w:cs="TH SarabunPSK"/>
          <w:b/>
        </w:rPr>
        <w:t>ชั้น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="000C4D52">
        <w:rPr>
          <w:rFonts w:ascii="TH SarabunPSK" w:eastAsia="TH SarabunPSK" w:hAnsi="TH SarabunPSK" w:cs="TH SarabunPSK"/>
          <w:b/>
        </w:rPr>
        <w:t xml:space="preserve">                 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380,000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="000C4D52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="000C4D52" w:rsidRPr="00FD6397">
        <w:rPr>
          <w:rFonts w:ascii="TH SarabunPSK" w:eastAsia="TH SarabunPSK" w:hAnsi="TH SarabunPSK" w:cs="TH SarabunPSK"/>
          <w:b/>
        </w:rPr>
        <w:t>ศูนย์พัฒนาเด็กเล็ก</w:t>
      </w:r>
      <w:proofErr w:type="spellEnd"/>
      <w:r w:rsidR="000C4D52"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เทศบาลตำบลบ้านส้อง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eastAsia="TH SarabunPSK" w:hAnsi="TH SarabunPSK" w:cs="TH SarabunPSK"/>
          <w:b/>
        </w:rPr>
        <w:t>หมู่ที่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5   </w:t>
      </w:r>
    </w:p>
    <w:p w14:paraId="1E0D2E8A" w14:textId="0A78CE40" w:rsidR="00FD6397" w:rsidRPr="00FD6397" w:rsidRDefault="00FD6397" w:rsidP="00442E25">
      <w:pPr>
        <w:spacing w:before="120"/>
        <w:ind w:left="284" w:right="2870"/>
        <w:rPr>
          <w:rFonts w:ascii="TH SarabunPSK" w:hAnsi="TH SarabunPSK" w:cs="TH SarabunPSK"/>
        </w:rPr>
      </w:pPr>
      <w:proofErr w:type="spellStart"/>
      <w:r w:rsidRPr="00FD6397">
        <w:rPr>
          <w:rFonts w:ascii="TH SarabunPSK" w:hAnsi="TH SarabunPSK" w:cs="TH SarabunPSK"/>
        </w:rPr>
        <w:t>เพื่อจ่ายเป็นค่าปรับปรุงทาสีอาคารเรียน</w:t>
      </w:r>
      <w:proofErr w:type="spellEnd"/>
      <w:r w:rsidRPr="00FD6397">
        <w:rPr>
          <w:rFonts w:ascii="TH SarabunPSK" w:hAnsi="TH SarabunPSK" w:cs="TH SarabunPSK"/>
        </w:rPr>
        <w:t xml:space="preserve"> 3 </w:t>
      </w:r>
      <w:proofErr w:type="spellStart"/>
      <w:r w:rsidRPr="00FD6397">
        <w:rPr>
          <w:rFonts w:ascii="TH SarabunPSK" w:hAnsi="TH SarabunPSK" w:cs="TH SarabunPSK"/>
        </w:rPr>
        <w:t>ชั้น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ศูนย์พัฒนา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เด็กเล็กเทศบาลตำบลบ้านส้อง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หมู่ที่</w:t>
      </w:r>
      <w:proofErr w:type="spellEnd"/>
      <w:r w:rsidRPr="00FD6397">
        <w:rPr>
          <w:rFonts w:ascii="TH SarabunPSK" w:hAnsi="TH SarabunPSK" w:cs="TH SarabunPSK"/>
        </w:rPr>
        <w:t xml:space="preserve"> 5 </w:t>
      </w:r>
      <w:proofErr w:type="spellStart"/>
      <w:r w:rsidRPr="00FD6397">
        <w:rPr>
          <w:rFonts w:ascii="TH SarabunPSK" w:hAnsi="TH SarabunPSK" w:cs="TH SarabunPSK"/>
        </w:rPr>
        <w:t>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อำเภอเวียงสระ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จังหวัดสุราษฎร์ธานี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ขนาดพื้นที่ไม่น้อยกว่า</w:t>
      </w:r>
      <w:proofErr w:type="spellEnd"/>
      <w:r w:rsidRPr="00FD6397">
        <w:rPr>
          <w:rFonts w:ascii="TH SarabunPSK" w:hAnsi="TH SarabunPSK" w:cs="TH SarabunPSK"/>
        </w:rPr>
        <w:t xml:space="preserve"> 2,600 </w:t>
      </w:r>
      <w:proofErr w:type="spellStart"/>
      <w:r w:rsidRPr="00FD6397">
        <w:rPr>
          <w:rFonts w:ascii="TH SarabunPSK" w:hAnsi="TH SarabunPSK" w:cs="TH SarabunPSK"/>
        </w:rPr>
        <w:t>ตารางเมตร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พร้อมติดตั้งป้ายโครงการ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รายละเอียด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ตามแบบแปลนและข้อกำหนดของเทศบาลตำบลบ้านส้อง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พ.ศ.2566 – 2570 </w:t>
      </w:r>
      <w:proofErr w:type="spellStart"/>
      <w:r w:rsidRPr="00FD6397">
        <w:rPr>
          <w:rFonts w:ascii="TH SarabunPSK" w:hAnsi="TH SarabunPSK" w:cs="TH SarabunPSK"/>
        </w:rPr>
        <w:t>เพิ่มเติมครั้งที่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34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7ABF35E0" w14:textId="77777777" w:rsidR="00FD6397" w:rsidRPr="00FD6397" w:rsidRDefault="00FD6397">
      <w:pPr>
        <w:spacing w:after="29" w:line="259" w:lineRule="auto"/>
        <w:ind w:left="751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1482D919" w14:textId="77777777" w:rsidR="00FD6397" w:rsidRPr="00FD6397" w:rsidRDefault="00FD6397">
      <w:pPr>
        <w:spacing w:after="30" w:line="259" w:lineRule="auto"/>
        <w:ind w:left="751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7ACF5E55" w14:textId="77777777" w:rsidR="00FD6397" w:rsidRPr="00FD6397" w:rsidRDefault="00FD6397">
      <w:pPr>
        <w:spacing w:after="30" w:line="259" w:lineRule="auto"/>
        <w:ind w:left="751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0062E34F" w14:textId="77777777" w:rsidR="00FD6397" w:rsidRPr="00FD6397" w:rsidRDefault="00FD6397">
      <w:pPr>
        <w:spacing w:line="259" w:lineRule="auto"/>
        <w:ind w:left="751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6CB70E0F" w14:textId="77777777" w:rsidR="00FD6397" w:rsidRPr="00FD6397" w:rsidRDefault="00FD6397">
      <w:pPr>
        <w:rPr>
          <w:rFonts w:ascii="TH SarabunPSK" w:hAnsi="TH SarabunPSK" w:cs="TH SarabunPSK"/>
        </w:rPr>
        <w:sectPr w:rsidR="00FD6397" w:rsidRPr="00FD6397" w:rsidSect="00FD6397">
          <w:headerReference w:type="even" r:id="rId14"/>
          <w:headerReference w:type="default" r:id="rId15"/>
          <w:headerReference w:type="first" r:id="rId16"/>
          <w:pgSz w:w="11906" w:h="16838"/>
          <w:pgMar w:top="1488" w:right="1805" w:bottom="1937" w:left="1419" w:header="709" w:footer="720" w:gutter="0"/>
          <w:cols w:space="720"/>
        </w:sectPr>
      </w:pPr>
    </w:p>
    <w:p w14:paraId="45A356C7" w14:textId="3E9288E7" w:rsidR="00FD6397" w:rsidRPr="009E2FA8" w:rsidRDefault="00FD6397" w:rsidP="009E2FA8">
      <w:pPr>
        <w:pStyle w:val="Heading1"/>
        <w:ind w:left="872"/>
        <w:jc w:val="center"/>
        <w:rPr>
          <w:rFonts w:ascii="TH SarabunPSK" w:hAnsi="TH SarabunPSK" w:cs="TH SarabunPSK"/>
          <w:b/>
          <w:bCs/>
        </w:rPr>
      </w:pPr>
      <w:proofErr w:type="spellStart"/>
      <w:r w:rsidRPr="009E2FA8">
        <w:rPr>
          <w:rFonts w:ascii="TH SarabunPSK" w:hAnsi="TH SarabunPSK" w:cs="TH SarabunPSK"/>
          <w:b/>
          <w:bCs/>
        </w:rPr>
        <w:lastRenderedPageBreak/>
        <w:t>แผนงานอุตสาหกรรมและการโยธา</w:t>
      </w:r>
      <w:proofErr w:type="spellEnd"/>
    </w:p>
    <w:p w14:paraId="2644E5CA" w14:textId="77777777" w:rsidR="00FD6397" w:rsidRPr="00FD6397" w:rsidRDefault="00FD6397">
      <w:pPr>
        <w:spacing w:after="14" w:line="259" w:lineRule="auto"/>
        <w:ind w:left="1015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  <w:sz w:val="34"/>
        </w:rPr>
        <w:t xml:space="preserve">  </w:t>
      </w:r>
    </w:p>
    <w:p w14:paraId="3C303386" w14:textId="77777777" w:rsidR="00FD6397" w:rsidRPr="00FD6397" w:rsidRDefault="00FD6397">
      <w:pPr>
        <w:spacing w:after="15"/>
        <w:ind w:left="10"/>
        <w:jc w:val="center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  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งานก่อสร้าง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1,055,000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งบลงทุน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1,055,000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ค่าครุภัณฑ์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</w:r>
      <w:proofErr w:type="spellStart"/>
      <w:r w:rsidRPr="00FD6397">
        <w:rPr>
          <w:rFonts w:ascii="TH SarabunPSK" w:eastAsia="TH SarabunPSK" w:hAnsi="TH SarabunPSK" w:cs="TH SarabunPSK"/>
          <w:b/>
        </w:rPr>
        <w:t>รวม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1,055,000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  </w:t>
      </w:r>
    </w:p>
    <w:p w14:paraId="20357DEA" w14:textId="77777777" w:rsidR="00FD6397" w:rsidRPr="00FD6397" w:rsidRDefault="00FD6397">
      <w:pPr>
        <w:tabs>
          <w:tab w:val="center" w:pos="2316"/>
          <w:tab w:val="center" w:pos="4321"/>
          <w:tab w:val="right" w:pos="7684"/>
        </w:tabs>
        <w:spacing w:after="13"/>
        <w:ind w:left="-15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ค่าครุภัณฑ์ยานพาหนะและขนส่ง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</w:t>
      </w:r>
      <w:r w:rsidRPr="00FD6397">
        <w:rPr>
          <w:rFonts w:ascii="TH SarabunPSK" w:eastAsia="TH SarabunPSK" w:hAnsi="TH SarabunPSK" w:cs="TH SarabunPSK"/>
          <w:b/>
        </w:rPr>
        <w:tab/>
        <w:t xml:space="preserve">       </w:t>
      </w:r>
      <w:proofErr w:type="spellStart"/>
      <w:r w:rsidRPr="00FD6397">
        <w:rPr>
          <w:rFonts w:ascii="TH SarabunPSK" w:eastAsia="TH SarabunPSK" w:hAnsi="TH SarabunPSK" w:cs="TH SarabunPSK"/>
          <w:b/>
        </w:rPr>
        <w:t>จำนวน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1,055,000 </w:t>
      </w:r>
      <w:proofErr w:type="spellStart"/>
      <w:r w:rsidRPr="00FD6397">
        <w:rPr>
          <w:rFonts w:ascii="TH SarabunPSK" w:eastAsia="TH SarabunPSK" w:hAnsi="TH SarabunPSK" w:cs="TH SarabunPSK"/>
          <w:b/>
        </w:rPr>
        <w:t>บาท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3F2C3281" w14:textId="77777777" w:rsidR="00FD6397" w:rsidRPr="00FD6397" w:rsidRDefault="00FD6397">
      <w:pPr>
        <w:ind w:left="715" w:right="2012"/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1. </w:t>
      </w:r>
      <w:proofErr w:type="spellStart"/>
      <w:r w:rsidRPr="00FD6397">
        <w:rPr>
          <w:rFonts w:ascii="TH SarabunPSK" w:eastAsia="TH SarabunPSK" w:hAnsi="TH SarabunPSK" w:cs="TH SarabunPSK"/>
          <w:b/>
        </w:rPr>
        <w:t>รถบรรทุก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(</w:t>
      </w:r>
      <w:proofErr w:type="spellStart"/>
      <w:r w:rsidRPr="00FD6397">
        <w:rPr>
          <w:rFonts w:ascii="TH SarabunPSK" w:eastAsia="TH SarabunPSK" w:hAnsi="TH SarabunPSK" w:cs="TH SarabunPSK"/>
          <w:b/>
        </w:rPr>
        <w:t>ดีเซล</w:t>
      </w:r>
      <w:proofErr w:type="spellEnd"/>
      <w:r w:rsidRPr="00FD6397">
        <w:rPr>
          <w:rFonts w:ascii="TH SarabunPSK" w:eastAsia="TH SarabunPSK" w:hAnsi="TH SarabunPSK" w:cs="TH SarabunPSK"/>
          <w:b/>
        </w:rPr>
        <w:t>)</w:t>
      </w:r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จำนวน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คัน</w:t>
      </w:r>
      <w:proofErr w:type="spellEnd"/>
      <w:r w:rsidRPr="00FD6397">
        <w:rPr>
          <w:rFonts w:ascii="TH SarabunPSK" w:hAnsi="TH SarabunPSK" w:cs="TH SarabunPSK"/>
        </w:rPr>
        <w:t xml:space="preserve">  </w:t>
      </w:r>
      <w:proofErr w:type="spellStart"/>
      <w:r w:rsidRPr="00FD6397">
        <w:rPr>
          <w:rFonts w:ascii="TH SarabunPSK" w:hAnsi="TH SarabunPSK" w:cs="TH SarabunPSK"/>
        </w:rPr>
        <w:t>เพื่อจ่ายเป็นค่าจัดซื้อ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รถยนต์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ขนาด</w:t>
      </w:r>
      <w:proofErr w:type="spellEnd"/>
      <w:r w:rsidRPr="00FD6397">
        <w:rPr>
          <w:rFonts w:ascii="TH SarabunPSK" w:hAnsi="TH SarabunPSK" w:cs="TH SarabunPSK"/>
        </w:rPr>
        <w:t xml:space="preserve"> 1 </w:t>
      </w:r>
      <w:proofErr w:type="spellStart"/>
      <w:r w:rsidRPr="00FD6397">
        <w:rPr>
          <w:rFonts w:ascii="TH SarabunPSK" w:hAnsi="TH SarabunPSK" w:cs="TH SarabunPSK"/>
        </w:rPr>
        <w:t>ตัน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ปริมาตรกระบอกสูบไม่ต่ำกว่า</w:t>
      </w:r>
      <w:proofErr w:type="spellEnd"/>
      <w:r w:rsidRPr="00FD6397">
        <w:rPr>
          <w:rFonts w:ascii="TH SarabunPSK" w:hAnsi="TH SarabunPSK" w:cs="TH SarabunPSK"/>
        </w:rPr>
        <w:t xml:space="preserve"> 2,400 </w:t>
      </w:r>
      <w:proofErr w:type="spellStart"/>
      <w:r w:rsidRPr="00FD6397">
        <w:rPr>
          <w:rFonts w:ascii="TH SarabunPSK" w:hAnsi="TH SarabunPSK" w:cs="TH SarabunPSK"/>
        </w:rPr>
        <w:t>ซีซี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หรือกำลังเครื่องยนต์สูงสุดไม่ต่ำกว่า</w:t>
      </w:r>
      <w:proofErr w:type="spellEnd"/>
      <w:r w:rsidRPr="00FD6397">
        <w:rPr>
          <w:rFonts w:ascii="TH SarabunPSK" w:hAnsi="TH SarabunPSK" w:cs="TH SarabunPSK"/>
        </w:rPr>
        <w:t xml:space="preserve"> 110 </w:t>
      </w:r>
      <w:proofErr w:type="spellStart"/>
      <w:r w:rsidRPr="00FD6397">
        <w:rPr>
          <w:rFonts w:ascii="TH SarabunPSK" w:hAnsi="TH SarabunPSK" w:cs="TH SarabunPSK"/>
        </w:rPr>
        <w:t>กิโลวัตต์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ขับเคลื่อน</w:t>
      </w:r>
      <w:proofErr w:type="spellEnd"/>
      <w:r w:rsidRPr="00FD6397">
        <w:rPr>
          <w:rFonts w:ascii="TH SarabunPSK" w:hAnsi="TH SarabunPSK" w:cs="TH SarabunPSK"/>
        </w:rPr>
        <w:t xml:space="preserve"> 4 </w:t>
      </w:r>
      <w:proofErr w:type="spellStart"/>
      <w:r w:rsidRPr="00FD6397">
        <w:rPr>
          <w:rFonts w:ascii="TH SarabunPSK" w:hAnsi="TH SarabunPSK" w:cs="TH SarabunPSK"/>
        </w:rPr>
        <w:t>ล้อ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แบบดับเบิ้ลแค็บ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ตั้งไว้</w:t>
      </w:r>
      <w:proofErr w:type="spellEnd"/>
      <w:r w:rsidRPr="00FD6397">
        <w:rPr>
          <w:rFonts w:ascii="TH SarabunPSK" w:hAnsi="TH SarabunPSK" w:cs="TH SarabunPSK"/>
        </w:rPr>
        <w:t xml:space="preserve">  1,055,000 </w:t>
      </w:r>
      <w:proofErr w:type="spellStart"/>
      <w:r w:rsidRPr="00FD6397">
        <w:rPr>
          <w:rFonts w:ascii="TH SarabunPSK" w:hAnsi="TH SarabunPSK" w:cs="TH SarabunPSK"/>
        </w:rPr>
        <w:t>บาท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เป็นไปตามบัญชีราคามาตรฐานครุภัณฑ์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สำนักงบประมาณ</w:t>
      </w:r>
      <w:proofErr w:type="spellEnd"/>
      <w:r w:rsidRPr="00FD6397">
        <w:rPr>
          <w:rFonts w:ascii="TH SarabunPSK" w:eastAsia="TH SarabunPSK" w:hAnsi="TH SarabunPSK" w:cs="TH SarabunPSK"/>
          <w:b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ประจำเดือนธันวาคม</w:t>
      </w:r>
      <w:proofErr w:type="spellEnd"/>
      <w:r w:rsidRPr="00FD6397">
        <w:rPr>
          <w:rFonts w:ascii="TH SarabunPSK" w:hAnsi="TH SarabunPSK" w:cs="TH SarabunPSK"/>
        </w:rPr>
        <w:t xml:space="preserve"> 2566 </w:t>
      </w:r>
      <w:proofErr w:type="spellStart"/>
      <w:r w:rsidRPr="00FD6397">
        <w:rPr>
          <w:rFonts w:ascii="TH SarabunPSK" w:hAnsi="TH SarabunPSK" w:cs="TH SarabunPSK"/>
        </w:rPr>
        <w:t>ตามแผนพัฒนาท้องถิ่น</w:t>
      </w:r>
      <w:proofErr w:type="spellEnd"/>
      <w:r w:rsidRPr="00FD6397">
        <w:rPr>
          <w:rFonts w:ascii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</w:rPr>
        <w:t xml:space="preserve"> </w:t>
      </w:r>
    </w:p>
    <w:p w14:paraId="1D9A570E" w14:textId="77777777" w:rsidR="00FD6397" w:rsidRPr="00FD6397" w:rsidRDefault="00FD6397">
      <w:pPr>
        <w:ind w:left="1425" w:right="2219" w:hanging="720"/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</w:rPr>
        <w:t xml:space="preserve">พ.ศ.2566 – 2570 </w:t>
      </w:r>
      <w:proofErr w:type="spellStart"/>
      <w:r w:rsidRPr="00FD6397">
        <w:rPr>
          <w:rFonts w:ascii="TH SarabunPSK" w:hAnsi="TH SarabunPSK" w:cs="TH SarabunPSK"/>
        </w:rPr>
        <w:t>ฉบับเพิ่มเติม</w:t>
      </w:r>
      <w:proofErr w:type="spellEnd"/>
      <w:r w:rsidRPr="00FD6397">
        <w:rPr>
          <w:rFonts w:ascii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ครั้งที่</w:t>
      </w:r>
      <w:proofErr w:type="spellEnd"/>
      <w:r w:rsidRPr="00FD6397">
        <w:rPr>
          <w:rFonts w:ascii="TH SarabunPSK" w:hAnsi="TH SarabunPSK" w:cs="TH SarabunPSK"/>
        </w:rPr>
        <w:t xml:space="preserve"> 1/2567</w:t>
      </w:r>
      <w:r w:rsidRPr="00FD6397">
        <w:rPr>
          <w:rFonts w:ascii="TH SarabunPSK" w:eastAsia="TH SarabunPSK" w:hAnsi="TH SarabunPSK" w:cs="TH SarabunPSK"/>
        </w:rPr>
        <w:t xml:space="preserve"> </w:t>
      </w:r>
      <w:proofErr w:type="spellStart"/>
      <w:r w:rsidRPr="00FD6397">
        <w:rPr>
          <w:rFonts w:ascii="TH SarabunPSK" w:hAnsi="TH SarabunPSK" w:cs="TH SarabunPSK"/>
        </w:rPr>
        <w:t>หน้า</w:t>
      </w:r>
      <w:proofErr w:type="spellEnd"/>
      <w:r w:rsidRPr="00FD6397">
        <w:rPr>
          <w:rFonts w:ascii="TH SarabunPSK" w:hAnsi="TH SarabunPSK" w:cs="TH SarabunPSK"/>
        </w:rPr>
        <w:t xml:space="preserve"> 42</w:t>
      </w:r>
      <w:r w:rsidRPr="00FD6397">
        <w:rPr>
          <w:rFonts w:ascii="TH SarabunPSK" w:eastAsia="TH SarabunPSK" w:hAnsi="TH SarabunPSK" w:cs="TH SarabunPSK"/>
        </w:rPr>
        <w:t xml:space="preserve"> </w:t>
      </w:r>
      <w:r w:rsidRPr="00FD6397">
        <w:rPr>
          <w:rFonts w:ascii="TH SarabunPSK" w:eastAsia="TH SarabunPSK" w:hAnsi="TH SarabunPSK" w:cs="TH SarabunPSK"/>
          <w:b/>
        </w:rPr>
        <w:t xml:space="preserve"> </w:t>
      </w:r>
    </w:p>
    <w:p w14:paraId="450A85E8" w14:textId="77777777" w:rsidR="00FD6397" w:rsidRPr="00FD6397" w:rsidRDefault="00FD6397">
      <w:pPr>
        <w:spacing w:after="28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3FBFFC9C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434AB2A8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23B4A389" w14:textId="77777777" w:rsidR="00FD6397" w:rsidRPr="00FD6397" w:rsidRDefault="00FD6397">
      <w:pPr>
        <w:spacing w:after="28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63F283B4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69B36E6C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23A023DE" w14:textId="77777777" w:rsidR="00FD6397" w:rsidRPr="00FD6397" w:rsidRDefault="00FD6397">
      <w:pPr>
        <w:spacing w:after="28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518CAE13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1CFEF21C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7B9AE287" w14:textId="77777777" w:rsidR="00FD6397" w:rsidRPr="00FD6397" w:rsidRDefault="00FD6397">
      <w:pPr>
        <w:spacing w:after="28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7FF14462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65D960CE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5F63ACC1" w14:textId="77777777" w:rsidR="00FD6397" w:rsidRPr="00FD6397" w:rsidRDefault="00FD6397">
      <w:pPr>
        <w:spacing w:after="29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0DE753DD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7E890066" w14:textId="77777777" w:rsidR="00FD6397" w:rsidRPr="00FD6397" w:rsidRDefault="00FD6397">
      <w:pPr>
        <w:spacing w:after="30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68E15551" w14:textId="77777777" w:rsidR="00FD6397" w:rsidRPr="00FD6397" w:rsidRDefault="00FD6397">
      <w:pPr>
        <w:spacing w:after="1286" w:line="259" w:lineRule="auto"/>
        <w:ind w:left="720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279305D4" w14:textId="77777777" w:rsidR="00FD6397" w:rsidRPr="00FD6397" w:rsidRDefault="00FD6397">
      <w:pPr>
        <w:spacing w:line="259" w:lineRule="auto"/>
        <w:rPr>
          <w:rFonts w:ascii="TH SarabunPSK" w:hAnsi="TH SarabunPSK" w:cs="TH SarabunPSK"/>
        </w:rPr>
      </w:pPr>
      <w:r w:rsidRPr="00FD6397">
        <w:rPr>
          <w:rFonts w:ascii="TH SarabunPSK" w:eastAsia="TH SarabunPSK" w:hAnsi="TH SarabunPSK" w:cs="TH SarabunPSK"/>
        </w:rPr>
        <w:t xml:space="preserve"> </w:t>
      </w:r>
    </w:p>
    <w:p w14:paraId="4E536417" w14:textId="77777777" w:rsidR="00FD6397" w:rsidRPr="00FD6397" w:rsidRDefault="00FD6397">
      <w:pPr>
        <w:rPr>
          <w:rFonts w:ascii="TH SarabunPSK" w:hAnsi="TH SarabunPSK" w:cs="TH SarabunPSK"/>
        </w:rPr>
        <w:sectPr w:rsidR="00FD6397" w:rsidRPr="00FD6397" w:rsidSect="00FD6397">
          <w:headerReference w:type="even" r:id="rId17"/>
          <w:headerReference w:type="default" r:id="rId18"/>
          <w:headerReference w:type="first" r:id="rId19"/>
          <w:pgSz w:w="11906" w:h="16838"/>
          <w:pgMar w:top="1440" w:right="2804" w:bottom="1440" w:left="1419" w:header="709" w:footer="720" w:gutter="0"/>
          <w:cols w:space="720"/>
        </w:sectPr>
      </w:pPr>
    </w:p>
    <w:p w14:paraId="1367A4CB" w14:textId="36FEDF4F" w:rsidR="004F5607" w:rsidRPr="00FD6397" w:rsidRDefault="00FD6397" w:rsidP="0009331F">
      <w:pPr>
        <w:spacing w:line="259" w:lineRule="auto"/>
        <w:ind w:left="-1440" w:right="10460"/>
        <w:rPr>
          <w:rFonts w:ascii="TH SarabunPSK" w:hAnsi="TH SarabunPSK" w:cs="TH SarabunPSK"/>
        </w:rPr>
      </w:pPr>
      <w:r w:rsidRPr="00FD6397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4AFA890" wp14:editId="61E24E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5607" w:rsidRPr="00FD6397" w:rsidSect="00FD6397">
      <w:headerReference w:type="even" r:id="rId21"/>
      <w:headerReference w:type="default" r:id="rId22"/>
      <w:headerReference w:type="first" r:id="rId23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74A0" w14:textId="77777777" w:rsidR="009055DC" w:rsidRDefault="009055DC" w:rsidP="002C275E">
      <w:r>
        <w:separator/>
      </w:r>
    </w:p>
  </w:endnote>
  <w:endnote w:type="continuationSeparator" w:id="0">
    <w:p w14:paraId="64809DE8" w14:textId="77777777" w:rsidR="009055DC" w:rsidRDefault="009055DC" w:rsidP="002C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25F61" w14:textId="77777777" w:rsidR="009055DC" w:rsidRDefault="009055DC" w:rsidP="002C275E">
      <w:r>
        <w:separator/>
      </w:r>
    </w:p>
  </w:footnote>
  <w:footnote w:type="continuationSeparator" w:id="0">
    <w:p w14:paraId="2A2A3563" w14:textId="77777777" w:rsidR="009055DC" w:rsidRDefault="009055DC" w:rsidP="002C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CC20" w14:textId="77777777" w:rsidR="0048707E" w:rsidRDefault="0048707E">
    <w:pPr>
      <w:spacing w:line="259" w:lineRule="auto"/>
      <w:ind w:right="1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2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5ABCB639" w14:textId="77777777" w:rsidR="0048707E" w:rsidRDefault="0048707E">
    <w:pPr>
      <w:spacing w:line="259" w:lineRule="auto"/>
      <w:ind w:left="115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A7F0" w14:textId="77777777" w:rsidR="0048707E" w:rsidRDefault="0048707E">
    <w:pPr>
      <w:spacing w:line="259" w:lineRule="auto"/>
      <w:ind w:left="13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2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59107189" w14:textId="77777777" w:rsidR="0048707E" w:rsidRDefault="0048707E">
    <w:pPr>
      <w:spacing w:line="259" w:lineRule="auto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30AD" w14:textId="77777777" w:rsidR="0048707E" w:rsidRDefault="0048707E">
    <w:pPr>
      <w:spacing w:line="259" w:lineRule="auto"/>
      <w:ind w:left="13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2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346E435A" w14:textId="77777777" w:rsidR="0048707E" w:rsidRDefault="0048707E">
    <w:pPr>
      <w:spacing w:line="259" w:lineRule="auto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5495" w14:textId="77777777" w:rsidR="0048707E" w:rsidRDefault="0048707E">
    <w:pPr>
      <w:spacing w:line="259" w:lineRule="auto"/>
      <w:ind w:left="13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2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777EBF4D" w14:textId="77777777" w:rsidR="0048707E" w:rsidRDefault="0048707E">
    <w:pPr>
      <w:spacing w:line="259" w:lineRule="auto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0121" w14:textId="77777777" w:rsidR="0048707E" w:rsidRDefault="0048707E">
    <w:pPr>
      <w:spacing w:after="160" w:line="259" w:lineRule="aut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421FF" w14:textId="77777777" w:rsidR="0048707E" w:rsidRDefault="0048707E">
    <w:pPr>
      <w:spacing w:after="160" w:line="259" w:lineRule="auto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58BD" w14:textId="77777777" w:rsidR="0048707E" w:rsidRDefault="0048707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442B4" w14:textId="77777777" w:rsidR="0048707E" w:rsidRDefault="0048707E">
    <w:pPr>
      <w:spacing w:line="259" w:lineRule="auto"/>
      <w:ind w:right="1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2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2D5FFC83" w14:textId="77777777" w:rsidR="0048707E" w:rsidRDefault="0048707E">
    <w:pPr>
      <w:spacing w:line="259" w:lineRule="auto"/>
      <w:ind w:left="115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FFF3" w14:textId="77777777" w:rsidR="0048707E" w:rsidRDefault="0048707E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131B" w14:textId="77777777" w:rsidR="0048707E" w:rsidRDefault="0048707E">
    <w:pPr>
      <w:spacing w:line="259" w:lineRule="auto"/>
      <w:ind w:right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6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342EE154" w14:textId="77777777" w:rsidR="0048707E" w:rsidRDefault="0048707E">
    <w:pPr>
      <w:spacing w:line="259" w:lineRule="auto"/>
      <w:ind w:left="-21"/>
    </w:pPr>
    <w:r>
      <w:rPr>
        <w:rFonts w:ascii="Cordia New" w:eastAsia="Cordia New" w:hAnsi="Cordia New" w:cs="Cordia New"/>
        <w:sz w:val="28"/>
      </w:rPr>
      <w:t xml:space="preserve"> </w:t>
    </w:r>
  </w:p>
  <w:p w14:paraId="05872A49" w14:textId="77777777" w:rsidR="0048707E" w:rsidRDefault="0048707E">
    <w:pPr>
      <w:tabs>
        <w:tab w:val="center" w:pos="5740"/>
        <w:tab w:val="center" w:pos="6775"/>
        <w:tab w:val="center" w:pos="8245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rFonts w:ascii="TH SarabunPSK" w:eastAsia="TH SarabunPSK" w:hAnsi="TH SarabunPSK" w:cs="TH SarabunPSK"/>
        <w:b/>
      </w:rPr>
      <w:t xml:space="preserve"> </w:t>
    </w:r>
    <w:r>
      <w:rPr>
        <w:rFonts w:ascii="TH SarabunPSK" w:eastAsia="TH SarabunPSK" w:hAnsi="TH SarabunPSK" w:cs="TH SarabunPSK"/>
        <w:b/>
      </w:rPr>
      <w:tab/>
    </w:r>
    <w:proofErr w:type="spellStart"/>
    <w:r>
      <w:rPr>
        <w:rFonts w:ascii="TH SarabunPSK" w:eastAsia="TH SarabunPSK" w:hAnsi="TH SarabunPSK" w:cs="TH SarabunPSK"/>
        <w:b/>
      </w:rPr>
      <w:t>จำนวน</w:t>
    </w:r>
    <w:proofErr w:type="spellEnd"/>
    <w:r>
      <w:rPr>
        <w:rFonts w:ascii="TH SarabunPSK" w:eastAsia="TH SarabunPSK" w:hAnsi="TH SarabunPSK" w:cs="TH SarabunPSK"/>
        <w:b/>
      </w:rPr>
      <w:t xml:space="preserve">  </w:t>
    </w:r>
    <w:r>
      <w:rPr>
        <w:rFonts w:ascii="TH SarabunPSK" w:eastAsia="TH SarabunPSK" w:hAnsi="TH SarabunPSK" w:cs="TH SarabunPSK"/>
        <w:b/>
      </w:rPr>
      <w:tab/>
      <w:t xml:space="preserve"> </w:t>
    </w:r>
    <w:proofErr w:type="spellStart"/>
    <w:r>
      <w:rPr>
        <w:rFonts w:ascii="TH SarabunPSK" w:eastAsia="TH SarabunPSK" w:hAnsi="TH SarabunPSK" w:cs="TH SarabunPSK"/>
        <w:b/>
      </w:rPr>
      <w:t>บาท</w:t>
    </w:r>
    <w:proofErr w:type="spellEnd"/>
    <w:r>
      <w:rPr>
        <w:rFonts w:ascii="TH SarabunPSK" w:eastAsia="TH SarabunPSK" w:hAnsi="TH SarabunPSK" w:cs="TH SarabunPSK"/>
        <w:b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74F0" w14:textId="7DCD9F47" w:rsidR="0048707E" w:rsidRDefault="0048707E" w:rsidP="00A73595">
    <w:pPr>
      <w:spacing w:line="259" w:lineRule="auto"/>
      <w:ind w:right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5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  <w:r>
      <w:rPr>
        <w:rFonts w:ascii="TH SarabunPSK" w:eastAsia="TH SarabunPSK" w:hAnsi="TH SarabunPSK" w:cs="TH SarabunPSK"/>
        <w:b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09B0" w14:textId="77777777" w:rsidR="0048707E" w:rsidRDefault="0048707E">
    <w:pPr>
      <w:spacing w:line="259" w:lineRule="auto"/>
      <w:ind w:right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4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5FB61C50" w14:textId="4E6DF17C" w:rsidR="0048707E" w:rsidRDefault="0048707E" w:rsidP="002C275E">
    <w:pPr>
      <w:spacing w:line="259" w:lineRule="auto"/>
      <w:ind w:left="-21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C511" w14:textId="77777777" w:rsidR="0048707E" w:rsidRDefault="0048707E">
    <w:pPr>
      <w:spacing w:line="259" w:lineRule="auto"/>
      <w:ind w:left="3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8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1865D96C" w14:textId="77777777" w:rsidR="0048707E" w:rsidRDefault="0048707E">
    <w:pPr>
      <w:spacing w:line="259" w:lineRule="auto"/>
    </w:pPr>
    <w:r>
      <w:rPr>
        <w:rFonts w:ascii="Cordia New" w:eastAsia="Cordia New" w:hAnsi="Cordia New" w:cs="Cordia New"/>
        <w:sz w:val="28"/>
      </w:rPr>
      <w:t xml:space="preserve"> </w:t>
    </w:r>
  </w:p>
  <w:p w14:paraId="1652B936" w14:textId="77777777" w:rsidR="0048707E" w:rsidRDefault="0048707E">
    <w:pPr>
      <w:tabs>
        <w:tab w:val="center" w:pos="295"/>
        <w:tab w:val="center" w:pos="5761"/>
        <w:tab w:val="center" w:pos="6796"/>
        <w:tab w:val="center" w:pos="8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rFonts w:ascii="TH SarabunPSK" w:eastAsia="TH SarabunPSK" w:hAnsi="TH SarabunPSK" w:cs="TH SarabunPSK"/>
        <w:b/>
      </w:rPr>
      <w:t xml:space="preserve"> </w:t>
    </w:r>
    <w:r>
      <w:rPr>
        <w:rFonts w:ascii="TH SarabunPSK" w:eastAsia="TH SarabunPSK" w:hAnsi="TH SarabunPSK" w:cs="TH SarabunPSK"/>
        <w:b/>
      </w:rPr>
      <w:tab/>
      <w:t xml:space="preserve"> </w:t>
    </w:r>
    <w:r>
      <w:rPr>
        <w:rFonts w:ascii="TH SarabunPSK" w:eastAsia="TH SarabunPSK" w:hAnsi="TH SarabunPSK" w:cs="TH SarabunPSK"/>
        <w:b/>
      </w:rPr>
      <w:tab/>
    </w:r>
    <w:proofErr w:type="spellStart"/>
    <w:r>
      <w:rPr>
        <w:rFonts w:ascii="TH SarabunPSK" w:eastAsia="TH SarabunPSK" w:hAnsi="TH SarabunPSK" w:cs="TH SarabunPSK"/>
        <w:b/>
      </w:rPr>
      <w:t>จำนวน</w:t>
    </w:r>
    <w:proofErr w:type="spellEnd"/>
    <w:r>
      <w:rPr>
        <w:rFonts w:ascii="TH SarabunPSK" w:eastAsia="TH SarabunPSK" w:hAnsi="TH SarabunPSK" w:cs="TH SarabunPSK"/>
        <w:b/>
      </w:rPr>
      <w:t xml:space="preserve">  </w:t>
    </w:r>
    <w:r>
      <w:rPr>
        <w:rFonts w:ascii="TH SarabunPSK" w:eastAsia="TH SarabunPSK" w:hAnsi="TH SarabunPSK" w:cs="TH SarabunPSK"/>
        <w:b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6E96" w14:textId="77777777" w:rsidR="0048707E" w:rsidRDefault="0048707E">
    <w:pPr>
      <w:spacing w:line="259" w:lineRule="auto"/>
      <w:ind w:left="3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9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081A378A" w14:textId="7339A2CB" w:rsidR="0048707E" w:rsidRDefault="0048707E">
    <w:pPr>
      <w:tabs>
        <w:tab w:val="center" w:pos="295"/>
        <w:tab w:val="center" w:pos="6796"/>
        <w:tab w:val="center" w:pos="8032"/>
      </w:tabs>
      <w:spacing w:line="259" w:lineRule="auto"/>
    </w:pPr>
    <w:r>
      <w:rPr>
        <w:rFonts w:ascii="TH SarabunPSK" w:eastAsia="TH SarabunPSK" w:hAnsi="TH SarabunPSK" w:cs="TH SarabunPSK"/>
        <w:b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2C50" w14:textId="77777777" w:rsidR="0048707E" w:rsidRDefault="0048707E">
    <w:pPr>
      <w:spacing w:line="259" w:lineRule="auto"/>
      <w:ind w:left="3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rdia New" w:eastAsia="Cordia New" w:hAnsi="Cordia New" w:cs="Cordia New"/>
        <w:sz w:val="28"/>
      </w:rPr>
      <w:t>8</w:t>
    </w:r>
    <w:r>
      <w:rPr>
        <w:rFonts w:ascii="Cordia New" w:eastAsia="Cordia New" w:hAnsi="Cordia New" w:cs="Cordia New"/>
        <w:sz w:val="28"/>
      </w:rPr>
      <w:fldChar w:fldCharType="end"/>
    </w:r>
    <w:r>
      <w:rPr>
        <w:rFonts w:ascii="Cordia New" w:eastAsia="Cordia New" w:hAnsi="Cordia New" w:cs="Cordia New"/>
        <w:sz w:val="28"/>
      </w:rPr>
      <w:t xml:space="preserve"> </w:t>
    </w:r>
  </w:p>
  <w:p w14:paraId="1A44C352" w14:textId="77777777" w:rsidR="0048707E" w:rsidRDefault="0048707E">
    <w:pPr>
      <w:spacing w:line="259" w:lineRule="auto"/>
    </w:pPr>
    <w:r>
      <w:rPr>
        <w:rFonts w:ascii="Cordia New" w:eastAsia="Cordia New" w:hAnsi="Cordia New" w:cs="Cordia New"/>
        <w:sz w:val="28"/>
      </w:rPr>
      <w:t xml:space="preserve"> </w:t>
    </w:r>
  </w:p>
  <w:p w14:paraId="5B05D47D" w14:textId="77777777" w:rsidR="0048707E" w:rsidRDefault="0048707E">
    <w:pPr>
      <w:tabs>
        <w:tab w:val="center" w:pos="295"/>
        <w:tab w:val="center" w:pos="5761"/>
        <w:tab w:val="center" w:pos="6796"/>
        <w:tab w:val="center" w:pos="8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rFonts w:ascii="TH SarabunPSK" w:eastAsia="TH SarabunPSK" w:hAnsi="TH SarabunPSK" w:cs="TH SarabunPSK"/>
        <w:b/>
      </w:rPr>
      <w:t xml:space="preserve"> </w:t>
    </w:r>
    <w:r>
      <w:rPr>
        <w:rFonts w:ascii="TH SarabunPSK" w:eastAsia="TH SarabunPSK" w:hAnsi="TH SarabunPSK" w:cs="TH SarabunPSK"/>
        <w:b/>
      </w:rPr>
      <w:tab/>
      <w:t xml:space="preserve"> </w:t>
    </w:r>
    <w:r>
      <w:rPr>
        <w:rFonts w:ascii="TH SarabunPSK" w:eastAsia="TH SarabunPSK" w:hAnsi="TH SarabunPSK" w:cs="TH SarabunPSK"/>
        <w:b/>
      </w:rPr>
      <w:tab/>
    </w:r>
    <w:proofErr w:type="spellStart"/>
    <w:r>
      <w:rPr>
        <w:rFonts w:ascii="TH SarabunPSK" w:eastAsia="TH SarabunPSK" w:hAnsi="TH SarabunPSK" w:cs="TH SarabunPSK"/>
        <w:b/>
      </w:rPr>
      <w:t>จำนวน</w:t>
    </w:r>
    <w:proofErr w:type="spellEnd"/>
    <w:r>
      <w:rPr>
        <w:rFonts w:ascii="TH SarabunPSK" w:eastAsia="TH SarabunPSK" w:hAnsi="TH SarabunPSK" w:cs="TH SarabunPSK"/>
        <w:b/>
      </w:rPr>
      <w:t xml:space="preserve">  </w:t>
    </w:r>
    <w:r>
      <w:rPr>
        <w:rFonts w:ascii="TH SarabunPSK" w:eastAsia="TH SarabunPSK" w:hAnsi="TH SarabunPSK" w:cs="TH SarabunPSK"/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245"/>
    <w:multiLevelType w:val="hybridMultilevel"/>
    <w:tmpl w:val="9B325016"/>
    <w:lvl w:ilvl="0" w:tplc="D18808C0">
      <w:start w:val="18"/>
      <w:numFmt w:val="decimal"/>
      <w:lvlText w:val="%1."/>
      <w:lvlJc w:val="left"/>
      <w:pPr>
        <w:ind w:left="37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EA03B6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1FA91F8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082CC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B64FBA4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A7AF7F2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AFC13C6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C85F34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84806C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B35A14"/>
    <w:multiLevelType w:val="hybridMultilevel"/>
    <w:tmpl w:val="D570C36C"/>
    <w:lvl w:ilvl="0" w:tplc="D85A9D16">
      <w:start w:val="1"/>
      <w:numFmt w:val="decimal"/>
      <w:suff w:val="space"/>
      <w:lvlText w:val="%1."/>
      <w:lvlJc w:val="left"/>
      <w:pPr>
        <w:ind w:left="0" w:firstLine="0"/>
      </w:pPr>
      <w:rPr>
        <w:rFonts w:ascii="TH SarabunPSK" w:eastAsia="TH SarabunPSK" w:hAnsi="TH SarabunPSK" w:cs="TH SarabunPSK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D9E5FD0">
      <w:start w:val="1"/>
      <w:numFmt w:val="lowerLetter"/>
      <w:lvlText w:val="%2"/>
      <w:lvlJc w:val="left"/>
      <w:pPr>
        <w:ind w:left="120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8E3406">
      <w:start w:val="1"/>
      <w:numFmt w:val="lowerRoman"/>
      <w:lvlText w:val="%3"/>
      <w:lvlJc w:val="left"/>
      <w:pPr>
        <w:ind w:left="192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96EB60">
      <w:start w:val="1"/>
      <w:numFmt w:val="decimal"/>
      <w:lvlText w:val="%4"/>
      <w:lvlJc w:val="left"/>
      <w:pPr>
        <w:ind w:left="264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3943BCA">
      <w:start w:val="1"/>
      <w:numFmt w:val="lowerLetter"/>
      <w:lvlText w:val="%5"/>
      <w:lvlJc w:val="left"/>
      <w:pPr>
        <w:ind w:left="336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C09646">
      <w:start w:val="1"/>
      <w:numFmt w:val="lowerRoman"/>
      <w:lvlText w:val="%6"/>
      <w:lvlJc w:val="left"/>
      <w:pPr>
        <w:ind w:left="408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2CECF4">
      <w:start w:val="1"/>
      <w:numFmt w:val="decimal"/>
      <w:lvlText w:val="%7"/>
      <w:lvlJc w:val="left"/>
      <w:pPr>
        <w:ind w:left="480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222DEB0">
      <w:start w:val="1"/>
      <w:numFmt w:val="lowerLetter"/>
      <w:lvlText w:val="%8"/>
      <w:lvlJc w:val="left"/>
      <w:pPr>
        <w:ind w:left="552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887DF6">
      <w:start w:val="1"/>
      <w:numFmt w:val="lowerRoman"/>
      <w:lvlText w:val="%9"/>
      <w:lvlJc w:val="left"/>
      <w:pPr>
        <w:ind w:left="624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863A37"/>
    <w:multiLevelType w:val="hybridMultilevel"/>
    <w:tmpl w:val="B6E6259E"/>
    <w:lvl w:ilvl="0" w:tplc="D6BEB4A6">
      <w:start w:val="1"/>
      <w:numFmt w:val="decimal"/>
      <w:suff w:val="space"/>
      <w:lvlText w:val="%1."/>
      <w:lvlJc w:val="left"/>
      <w:pPr>
        <w:ind w:left="1073" w:firstLine="0"/>
      </w:pPr>
      <w:rPr>
        <w:rFonts w:ascii="TH SarabunPSK" w:eastAsia="TH SarabunPSK" w:hAnsi="TH SarabunPSK" w:cs="TH SarabunPSK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02259A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FDEDD52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AEF2BA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6C713C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92AE6BE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EE369E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06414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84C9E0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4560818">
    <w:abstractNumId w:val="2"/>
  </w:num>
  <w:num w:numId="2" w16cid:durableId="395518493">
    <w:abstractNumId w:val="1"/>
  </w:num>
  <w:num w:numId="3" w16cid:durableId="146920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397"/>
    <w:rsid w:val="00041858"/>
    <w:rsid w:val="0009331F"/>
    <w:rsid w:val="000A5D57"/>
    <w:rsid w:val="000B2CE3"/>
    <w:rsid w:val="000C4D52"/>
    <w:rsid w:val="00154482"/>
    <w:rsid w:val="00185A44"/>
    <w:rsid w:val="00254248"/>
    <w:rsid w:val="00295E10"/>
    <w:rsid w:val="002A145E"/>
    <w:rsid w:val="002C275E"/>
    <w:rsid w:val="003A0EE4"/>
    <w:rsid w:val="003B5A0B"/>
    <w:rsid w:val="003D5A66"/>
    <w:rsid w:val="00442E25"/>
    <w:rsid w:val="0048707E"/>
    <w:rsid w:val="004A0E6E"/>
    <w:rsid w:val="004B3462"/>
    <w:rsid w:val="004F5607"/>
    <w:rsid w:val="0058744D"/>
    <w:rsid w:val="005C4480"/>
    <w:rsid w:val="00654605"/>
    <w:rsid w:val="006A5CD6"/>
    <w:rsid w:val="006F6CD0"/>
    <w:rsid w:val="00803F7B"/>
    <w:rsid w:val="00817F5C"/>
    <w:rsid w:val="009055DC"/>
    <w:rsid w:val="009C66FA"/>
    <w:rsid w:val="009E2FA8"/>
    <w:rsid w:val="00A66CC6"/>
    <w:rsid w:val="00A73595"/>
    <w:rsid w:val="00A91CD2"/>
    <w:rsid w:val="00AA3E4B"/>
    <w:rsid w:val="00B02E94"/>
    <w:rsid w:val="00BA206C"/>
    <w:rsid w:val="00BB4BB0"/>
    <w:rsid w:val="00C22260"/>
    <w:rsid w:val="00D41B48"/>
    <w:rsid w:val="00D60302"/>
    <w:rsid w:val="00DC02CC"/>
    <w:rsid w:val="00E05FE7"/>
    <w:rsid w:val="00E27FE4"/>
    <w:rsid w:val="00E8068B"/>
    <w:rsid w:val="00EC6AD9"/>
    <w:rsid w:val="00F039B4"/>
    <w:rsid w:val="00F048FE"/>
    <w:rsid w:val="00F33F73"/>
    <w:rsid w:val="00F36E4A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141F451"/>
  <w15:chartTrackingRefBased/>
  <w15:docId w15:val="{73822A6D-97CE-4863-8A4C-77A86D8B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97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39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97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97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97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97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97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97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97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97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FD639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D63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D63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D6397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FD6397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FD6397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FD6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97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FD639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D6397"/>
    <w:rPr>
      <w:rFonts w:asciiTheme="minorHAnsi" w:eastAsiaTheme="minorEastAsia" w:hAnsiTheme="minorHAnsi" w:cstheme="minorBidi"/>
      <w:sz w:val="24"/>
      <w:szCs w:val="3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C275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C275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JIRAYU TEPTUNGLOUNG</dc:creator>
  <cp:keywords/>
  <dc:description/>
  <cp:lastModifiedBy>JIRAYU TEPTUNGLOUNG</cp:lastModifiedBy>
  <cp:revision>33</cp:revision>
  <dcterms:created xsi:type="dcterms:W3CDTF">2024-08-06T02:45:00Z</dcterms:created>
  <dcterms:modified xsi:type="dcterms:W3CDTF">2024-08-07T08:25:00Z</dcterms:modified>
</cp:coreProperties>
</file>